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0D4" w:rsidRPr="00BE10D4" w:rsidRDefault="00BE10D4" w:rsidP="00BE10D4">
      <w:pPr>
        <w:spacing w:after="240"/>
        <w:jc w:val="right"/>
        <w:rPr>
          <w:rFonts w:ascii="Times New Roman" w:hAnsi="Times New Roman"/>
          <w:b/>
        </w:rPr>
      </w:pPr>
      <w:proofErr w:type="gramStart"/>
      <w:r w:rsidRPr="00BE10D4">
        <w:rPr>
          <w:rFonts w:ascii="Times New Roman" w:hAnsi="Times New Roman"/>
          <w:b/>
        </w:rPr>
        <w:t>via</w:t>
      </w:r>
      <w:proofErr w:type="gramEnd"/>
      <w:r w:rsidRPr="00BE10D4">
        <w:rPr>
          <w:rFonts w:ascii="Times New Roman" w:hAnsi="Times New Roman"/>
          <w:b/>
        </w:rPr>
        <w:t xml:space="preserve"> email &amp; posting for interested parties, </w:t>
      </w:r>
      <w:r w:rsidR="000B146B">
        <w:rPr>
          <w:rFonts w:ascii="Times New Roman" w:hAnsi="Times New Roman"/>
          <w:b/>
        </w:rPr>
        <w:t>November 27</w:t>
      </w:r>
      <w:r w:rsidRPr="00BE10D4">
        <w:rPr>
          <w:rFonts w:ascii="Times New Roman" w:hAnsi="Times New Roman"/>
          <w:b/>
        </w:rPr>
        <w:t>, 2013</w:t>
      </w:r>
    </w:p>
    <w:p w:rsidR="00BE10D4" w:rsidRPr="00BE10D4" w:rsidRDefault="00BE10D4" w:rsidP="00902241">
      <w:pPr>
        <w:spacing w:before="120" w:after="120"/>
        <w:ind w:left="1440" w:hanging="1440"/>
        <w:rPr>
          <w:rFonts w:ascii="Times New Roman" w:hAnsi="Times New Roman"/>
        </w:rPr>
      </w:pPr>
      <w:r w:rsidRPr="00BE10D4">
        <w:rPr>
          <w:rFonts w:ascii="Times New Roman" w:hAnsi="Times New Roman"/>
          <w:b/>
        </w:rPr>
        <w:t>TO:</w:t>
      </w:r>
      <w:r w:rsidRPr="00BE10D4">
        <w:rPr>
          <w:rFonts w:ascii="Times New Roman" w:hAnsi="Times New Roman"/>
          <w:b/>
        </w:rPr>
        <w:tab/>
      </w:r>
      <w:r w:rsidRPr="00902241">
        <w:rPr>
          <w:rFonts w:ascii="Times New Roman" w:hAnsi="Times New Roman"/>
          <w:b/>
        </w:rPr>
        <w:t>Board Strategic Plan Task Force</w:t>
      </w:r>
      <w:r w:rsidR="00902241" w:rsidRPr="00902241">
        <w:rPr>
          <w:rFonts w:ascii="Times New Roman" w:hAnsi="Times New Roman"/>
          <w:b/>
        </w:rPr>
        <w:t>:</w:t>
      </w:r>
      <w:r w:rsidR="00902241">
        <w:rPr>
          <w:rFonts w:ascii="Times New Roman" w:hAnsi="Times New Roman"/>
        </w:rPr>
        <w:t xml:space="preserve">  </w:t>
      </w:r>
      <w:r w:rsidR="00902241" w:rsidRPr="00902241">
        <w:rPr>
          <w:rFonts w:ascii="Times New Roman" w:hAnsi="Times New Roman"/>
        </w:rPr>
        <w:t>Cade Burks</w:t>
      </w:r>
      <w:r w:rsidR="00902241">
        <w:rPr>
          <w:rFonts w:ascii="Times New Roman" w:hAnsi="Times New Roman"/>
        </w:rPr>
        <w:t xml:space="preserve">, </w:t>
      </w:r>
      <w:r w:rsidR="00902241" w:rsidRPr="00902241">
        <w:rPr>
          <w:rFonts w:ascii="Times New Roman" w:hAnsi="Times New Roman"/>
        </w:rPr>
        <w:t>Jim Cargas</w:t>
      </w:r>
      <w:r w:rsidR="00902241">
        <w:rPr>
          <w:rFonts w:ascii="Times New Roman" w:hAnsi="Times New Roman"/>
        </w:rPr>
        <w:t xml:space="preserve">, </w:t>
      </w:r>
      <w:r w:rsidR="00902241" w:rsidRPr="00902241">
        <w:rPr>
          <w:rFonts w:ascii="Times New Roman" w:hAnsi="Times New Roman"/>
        </w:rPr>
        <w:t>Valerie Crockett</w:t>
      </w:r>
      <w:r w:rsidR="00902241">
        <w:rPr>
          <w:rFonts w:ascii="Times New Roman" w:hAnsi="Times New Roman"/>
        </w:rPr>
        <w:t xml:space="preserve">, </w:t>
      </w:r>
      <w:r w:rsidR="00902241" w:rsidRPr="00902241">
        <w:rPr>
          <w:rFonts w:ascii="Times New Roman" w:hAnsi="Times New Roman"/>
        </w:rPr>
        <w:t>Lorraine Cross</w:t>
      </w:r>
      <w:r w:rsidR="00902241">
        <w:rPr>
          <w:rFonts w:ascii="Times New Roman" w:hAnsi="Times New Roman"/>
        </w:rPr>
        <w:t xml:space="preserve">, </w:t>
      </w:r>
      <w:r w:rsidR="00840B7A">
        <w:rPr>
          <w:rFonts w:ascii="Times New Roman" w:hAnsi="Times New Roman"/>
        </w:rPr>
        <w:t xml:space="preserve">Dave Darnell, </w:t>
      </w:r>
      <w:r w:rsidR="00902241" w:rsidRPr="00902241">
        <w:rPr>
          <w:rFonts w:ascii="Times New Roman" w:hAnsi="Times New Roman"/>
        </w:rPr>
        <w:t>Michael Desselle</w:t>
      </w:r>
      <w:r w:rsidR="00902241">
        <w:rPr>
          <w:rFonts w:ascii="Times New Roman" w:hAnsi="Times New Roman"/>
        </w:rPr>
        <w:t xml:space="preserve">, </w:t>
      </w:r>
      <w:proofErr w:type="spellStart"/>
      <w:r w:rsidR="00840B7A">
        <w:rPr>
          <w:rFonts w:ascii="Times New Roman" w:hAnsi="Times New Roman"/>
        </w:rPr>
        <w:t>Michehl</w:t>
      </w:r>
      <w:proofErr w:type="spellEnd"/>
      <w:r w:rsidR="00840B7A">
        <w:rPr>
          <w:rFonts w:ascii="Times New Roman" w:hAnsi="Times New Roman"/>
        </w:rPr>
        <w:t xml:space="preserve"> Gent, </w:t>
      </w:r>
      <w:r w:rsidR="00902241" w:rsidRPr="00902241">
        <w:rPr>
          <w:rFonts w:ascii="Times New Roman" w:hAnsi="Times New Roman"/>
        </w:rPr>
        <w:t>Richard Kruse</w:t>
      </w:r>
      <w:r w:rsidR="00902241">
        <w:rPr>
          <w:rFonts w:ascii="Times New Roman" w:hAnsi="Times New Roman"/>
        </w:rPr>
        <w:t xml:space="preserve">, </w:t>
      </w:r>
      <w:r w:rsidR="00902241" w:rsidRPr="00902241">
        <w:rPr>
          <w:rFonts w:ascii="Times New Roman" w:hAnsi="Times New Roman"/>
        </w:rPr>
        <w:t>Mark Lauby</w:t>
      </w:r>
      <w:r w:rsidR="00902241">
        <w:rPr>
          <w:rFonts w:ascii="Times New Roman" w:hAnsi="Times New Roman"/>
        </w:rPr>
        <w:t xml:space="preserve">, </w:t>
      </w:r>
      <w:r w:rsidR="00902241" w:rsidRPr="00902241">
        <w:rPr>
          <w:rFonts w:ascii="Times New Roman" w:hAnsi="Times New Roman"/>
        </w:rPr>
        <w:t>Debbie McKeever</w:t>
      </w:r>
      <w:r w:rsidR="00902241">
        <w:rPr>
          <w:rFonts w:ascii="Times New Roman" w:hAnsi="Times New Roman"/>
        </w:rPr>
        <w:t xml:space="preserve">, </w:t>
      </w:r>
      <w:r w:rsidR="00902241" w:rsidRPr="00902241">
        <w:rPr>
          <w:rFonts w:ascii="Times New Roman" w:hAnsi="Times New Roman"/>
        </w:rPr>
        <w:t>Jim Minneman</w:t>
      </w:r>
      <w:r w:rsidR="00902241">
        <w:rPr>
          <w:rFonts w:ascii="Times New Roman" w:hAnsi="Times New Roman"/>
        </w:rPr>
        <w:t xml:space="preserve">, </w:t>
      </w:r>
      <w:r w:rsidR="00902241" w:rsidRPr="00902241">
        <w:rPr>
          <w:rFonts w:ascii="Times New Roman" w:hAnsi="Times New Roman"/>
        </w:rPr>
        <w:t>Chris O’Hara</w:t>
      </w:r>
      <w:r w:rsidR="00902241">
        <w:rPr>
          <w:rFonts w:ascii="Times New Roman" w:hAnsi="Times New Roman"/>
        </w:rPr>
        <w:t xml:space="preserve">, </w:t>
      </w:r>
      <w:r w:rsidR="00902241" w:rsidRPr="00902241">
        <w:rPr>
          <w:rFonts w:ascii="Times New Roman" w:hAnsi="Times New Roman"/>
        </w:rPr>
        <w:t>Timothy Simon</w:t>
      </w:r>
      <w:r w:rsidR="00902241">
        <w:rPr>
          <w:rFonts w:ascii="Times New Roman" w:hAnsi="Times New Roman"/>
        </w:rPr>
        <w:t xml:space="preserve">, </w:t>
      </w:r>
      <w:r w:rsidR="00902241" w:rsidRPr="00902241">
        <w:rPr>
          <w:rFonts w:ascii="Times New Roman" w:hAnsi="Times New Roman"/>
        </w:rPr>
        <w:t xml:space="preserve">Mark </w:t>
      </w:r>
      <w:proofErr w:type="spellStart"/>
      <w:r w:rsidR="00902241" w:rsidRPr="00902241">
        <w:rPr>
          <w:rFonts w:ascii="Times New Roman" w:hAnsi="Times New Roman"/>
        </w:rPr>
        <w:t>Stultz</w:t>
      </w:r>
      <w:proofErr w:type="spellEnd"/>
      <w:r w:rsidR="00902241">
        <w:rPr>
          <w:rFonts w:ascii="Times New Roman" w:hAnsi="Times New Roman"/>
        </w:rPr>
        <w:t xml:space="preserve">, </w:t>
      </w:r>
      <w:r w:rsidR="00902241" w:rsidRPr="00902241">
        <w:rPr>
          <w:rFonts w:ascii="Times New Roman" w:hAnsi="Times New Roman"/>
        </w:rPr>
        <w:t>Jim Stanzione</w:t>
      </w:r>
      <w:r w:rsidR="00902241">
        <w:rPr>
          <w:rFonts w:ascii="Times New Roman" w:hAnsi="Times New Roman"/>
        </w:rPr>
        <w:t xml:space="preserve">, </w:t>
      </w:r>
      <w:r w:rsidR="00902241" w:rsidRPr="00902241">
        <w:rPr>
          <w:rFonts w:ascii="Times New Roman" w:hAnsi="Times New Roman"/>
        </w:rPr>
        <w:t>Terry Thorn</w:t>
      </w:r>
      <w:r w:rsidR="00902241">
        <w:rPr>
          <w:rFonts w:ascii="Times New Roman" w:hAnsi="Times New Roman"/>
        </w:rPr>
        <w:t xml:space="preserve">, </w:t>
      </w:r>
      <w:r w:rsidR="00902241" w:rsidRPr="00902241">
        <w:rPr>
          <w:rFonts w:ascii="Times New Roman" w:hAnsi="Times New Roman"/>
        </w:rPr>
        <w:t>Sue Tierney</w:t>
      </w:r>
      <w:r w:rsidR="00902241">
        <w:rPr>
          <w:rFonts w:ascii="Times New Roman" w:hAnsi="Times New Roman"/>
        </w:rPr>
        <w:t xml:space="preserve">, </w:t>
      </w:r>
      <w:r w:rsidR="00902241" w:rsidRPr="00902241">
        <w:rPr>
          <w:rFonts w:ascii="Times New Roman" w:hAnsi="Times New Roman"/>
        </w:rPr>
        <w:t>Roy True</w:t>
      </w:r>
    </w:p>
    <w:p w:rsidR="00BE10D4" w:rsidRPr="00BE10D4" w:rsidRDefault="00BE10D4" w:rsidP="00BE10D4">
      <w:pPr>
        <w:spacing w:before="120" w:after="120"/>
        <w:ind w:left="1440" w:hanging="1440"/>
        <w:outlineLvl w:val="0"/>
        <w:rPr>
          <w:rFonts w:ascii="Times New Roman" w:hAnsi="Times New Roman"/>
          <w:b/>
        </w:rPr>
      </w:pPr>
      <w:r w:rsidRPr="00BE10D4">
        <w:rPr>
          <w:rFonts w:ascii="Times New Roman" w:hAnsi="Times New Roman"/>
          <w:b/>
        </w:rPr>
        <w:t>cc:</w:t>
      </w:r>
      <w:r w:rsidRPr="00BE10D4">
        <w:rPr>
          <w:rFonts w:ascii="Times New Roman" w:hAnsi="Times New Roman"/>
          <w:b/>
        </w:rPr>
        <w:tab/>
      </w:r>
      <w:r>
        <w:rPr>
          <w:rFonts w:ascii="Times New Roman" w:hAnsi="Times New Roman"/>
        </w:rPr>
        <w:t>NAESB Board of Directors, NAESB Advisory Council</w:t>
      </w:r>
    </w:p>
    <w:p w:rsidR="00BE10D4" w:rsidRPr="00BE10D4" w:rsidRDefault="00BE10D4" w:rsidP="00BE10D4">
      <w:pPr>
        <w:spacing w:before="120" w:after="120"/>
        <w:ind w:left="1440" w:hanging="1440"/>
        <w:outlineLvl w:val="0"/>
        <w:rPr>
          <w:rFonts w:ascii="Times New Roman" w:hAnsi="Times New Roman"/>
        </w:rPr>
      </w:pPr>
      <w:r w:rsidRPr="00BE10D4">
        <w:rPr>
          <w:rFonts w:ascii="Times New Roman" w:hAnsi="Times New Roman"/>
          <w:b/>
        </w:rPr>
        <w:t xml:space="preserve">FROM: </w:t>
      </w:r>
      <w:r w:rsidRPr="00BE10D4">
        <w:rPr>
          <w:rFonts w:ascii="Times New Roman" w:hAnsi="Times New Roman"/>
          <w:b/>
        </w:rPr>
        <w:tab/>
      </w:r>
      <w:r w:rsidRPr="00BE10D4">
        <w:rPr>
          <w:rFonts w:ascii="Times New Roman" w:hAnsi="Times New Roman"/>
        </w:rPr>
        <w:t>Rae McQuade</w:t>
      </w:r>
    </w:p>
    <w:p w:rsidR="00BE10D4" w:rsidRPr="00BE10D4" w:rsidRDefault="00BE10D4" w:rsidP="00BE10D4">
      <w:pPr>
        <w:pBdr>
          <w:bottom w:val="single" w:sz="12" w:space="1" w:color="auto"/>
        </w:pBdr>
        <w:spacing w:before="120" w:after="120"/>
        <w:ind w:left="1440" w:hanging="1440"/>
        <w:rPr>
          <w:rFonts w:ascii="Times New Roman" w:hAnsi="Times New Roman"/>
        </w:rPr>
      </w:pPr>
      <w:r w:rsidRPr="00BE10D4">
        <w:rPr>
          <w:rFonts w:ascii="Times New Roman" w:hAnsi="Times New Roman"/>
          <w:b/>
        </w:rPr>
        <w:t>RE:</w:t>
      </w:r>
      <w:r w:rsidRPr="00BE10D4">
        <w:rPr>
          <w:rFonts w:ascii="Times New Roman" w:hAnsi="Times New Roman"/>
          <w:b/>
        </w:rPr>
        <w:tab/>
      </w:r>
      <w:r w:rsidR="000B146B">
        <w:rPr>
          <w:rFonts w:ascii="Times New Roman" w:hAnsi="Times New Roman"/>
          <w:b/>
        </w:rPr>
        <w:t>A</w:t>
      </w:r>
      <w:r w:rsidR="00C71472">
        <w:rPr>
          <w:rFonts w:ascii="Times New Roman" w:hAnsi="Times New Roman"/>
        </w:rPr>
        <w:t>nnouncement</w:t>
      </w:r>
      <w:r w:rsidR="000B146B">
        <w:rPr>
          <w:rFonts w:ascii="Times New Roman" w:hAnsi="Times New Roman"/>
        </w:rPr>
        <w:t xml:space="preserve"> and Agenda for the December 4 </w:t>
      </w:r>
      <w:r w:rsidR="00C71472">
        <w:rPr>
          <w:rFonts w:ascii="Times New Roman" w:hAnsi="Times New Roman"/>
        </w:rPr>
        <w:t>Conference Call &amp; Web Cast</w:t>
      </w:r>
    </w:p>
    <w:p w:rsidR="00BE10D4" w:rsidRPr="00BE10D4" w:rsidRDefault="00BE10D4" w:rsidP="00BE10D4">
      <w:pPr>
        <w:tabs>
          <w:tab w:val="left" w:pos="0"/>
        </w:tabs>
        <w:spacing w:before="240" w:after="120"/>
        <w:rPr>
          <w:rFonts w:ascii="Times New Roman" w:hAnsi="Times New Roman"/>
        </w:rPr>
      </w:pPr>
      <w:r w:rsidRPr="00BE10D4">
        <w:rPr>
          <w:rFonts w:ascii="Times New Roman" w:hAnsi="Times New Roman"/>
        </w:rPr>
        <w:t xml:space="preserve">Dear </w:t>
      </w:r>
      <w:r>
        <w:rPr>
          <w:rFonts w:ascii="Times New Roman" w:hAnsi="Times New Roman"/>
        </w:rPr>
        <w:t>Task Force Members</w:t>
      </w:r>
      <w:r w:rsidRPr="00BE10D4">
        <w:rPr>
          <w:rFonts w:ascii="Times New Roman" w:hAnsi="Times New Roman"/>
        </w:rPr>
        <w:t xml:space="preserve"> – </w:t>
      </w:r>
    </w:p>
    <w:p w:rsidR="00BE10D4" w:rsidRPr="00BE10D4" w:rsidRDefault="00C71472" w:rsidP="00BE10D4">
      <w:pPr>
        <w:tabs>
          <w:tab w:val="left" w:pos="0"/>
        </w:tabs>
        <w:spacing w:before="120" w:after="240"/>
        <w:rPr>
          <w:rFonts w:ascii="Times New Roman" w:hAnsi="Times New Roman"/>
          <w:b/>
        </w:rPr>
      </w:pPr>
      <w:r>
        <w:rPr>
          <w:rFonts w:ascii="Times New Roman" w:hAnsi="Times New Roman"/>
        </w:rPr>
        <w:t xml:space="preserve">Thank you for your participation on </w:t>
      </w:r>
      <w:r w:rsidR="000B146B">
        <w:rPr>
          <w:rFonts w:ascii="Times New Roman" w:hAnsi="Times New Roman"/>
        </w:rPr>
        <w:t xml:space="preserve">November 14. </w:t>
      </w:r>
      <w:r>
        <w:rPr>
          <w:rFonts w:ascii="Times New Roman" w:hAnsi="Times New Roman"/>
        </w:rPr>
        <w:t xml:space="preserve">  </w:t>
      </w:r>
      <w:r w:rsidR="00D60213">
        <w:rPr>
          <w:rFonts w:ascii="Times New Roman" w:hAnsi="Times New Roman"/>
        </w:rPr>
        <w:t xml:space="preserve">The </w:t>
      </w:r>
      <w:r w:rsidR="005C1777">
        <w:rPr>
          <w:rFonts w:ascii="Times New Roman" w:hAnsi="Times New Roman"/>
        </w:rPr>
        <w:t xml:space="preserve">specifics of our next call on </w:t>
      </w:r>
      <w:r w:rsidR="00D52AB7">
        <w:rPr>
          <w:rFonts w:ascii="Times New Roman" w:hAnsi="Times New Roman"/>
        </w:rPr>
        <w:t>Wednesday</w:t>
      </w:r>
      <w:r w:rsidR="005C1777">
        <w:rPr>
          <w:rFonts w:ascii="Times New Roman" w:hAnsi="Times New Roman"/>
        </w:rPr>
        <w:t xml:space="preserve"> </w:t>
      </w:r>
      <w:r w:rsidR="00842A96">
        <w:rPr>
          <w:rFonts w:ascii="Times New Roman" w:hAnsi="Times New Roman"/>
        </w:rPr>
        <w:t>December 4</w:t>
      </w:r>
      <w:r w:rsidR="005C1777">
        <w:rPr>
          <w:rFonts w:ascii="Times New Roman" w:hAnsi="Times New Roman"/>
        </w:rPr>
        <w:t>:</w:t>
      </w:r>
    </w:p>
    <w:tbl>
      <w:tblPr>
        <w:tblW w:w="9407" w:type="dxa"/>
        <w:jc w:val="center"/>
        <w:tblInd w:w="691" w:type="dxa"/>
        <w:tblLayout w:type="fixed"/>
        <w:tblLook w:val="01E0" w:firstRow="1" w:lastRow="1" w:firstColumn="1" w:lastColumn="1" w:noHBand="0" w:noVBand="0"/>
      </w:tblPr>
      <w:tblGrid>
        <w:gridCol w:w="1890"/>
        <w:gridCol w:w="7517"/>
      </w:tblGrid>
      <w:tr w:rsidR="00BE10D4" w:rsidRPr="00BE10D4" w:rsidTr="00902241">
        <w:trPr>
          <w:tblHeader/>
          <w:jc w:val="center"/>
        </w:trPr>
        <w:tc>
          <w:tcPr>
            <w:tcW w:w="1890" w:type="dxa"/>
            <w:tcBorders>
              <w:top w:val="single" w:sz="4" w:space="0" w:color="auto"/>
              <w:bottom w:val="single" w:sz="4" w:space="0" w:color="auto"/>
            </w:tcBorders>
          </w:tcPr>
          <w:p w:rsidR="00BE10D4" w:rsidRPr="00BE10D4" w:rsidRDefault="00BE10D4" w:rsidP="00762145">
            <w:pPr>
              <w:tabs>
                <w:tab w:val="left" w:pos="-4230"/>
              </w:tabs>
              <w:spacing w:before="120" w:after="120"/>
              <w:rPr>
                <w:rFonts w:ascii="Times New Roman" w:hAnsi="Times New Roman"/>
                <w:b/>
                <w:smallCaps/>
              </w:rPr>
            </w:pPr>
            <w:r w:rsidRPr="00BE10D4">
              <w:rPr>
                <w:rFonts w:ascii="Times New Roman" w:hAnsi="Times New Roman"/>
                <w:b/>
                <w:smallCaps/>
              </w:rPr>
              <w:t>Topic</w:t>
            </w:r>
          </w:p>
        </w:tc>
        <w:tc>
          <w:tcPr>
            <w:tcW w:w="7517" w:type="dxa"/>
            <w:tcBorders>
              <w:top w:val="single" w:sz="4" w:space="0" w:color="auto"/>
              <w:bottom w:val="single" w:sz="4" w:space="0" w:color="auto"/>
            </w:tcBorders>
          </w:tcPr>
          <w:p w:rsidR="00BE10D4" w:rsidRPr="00BE10D4" w:rsidRDefault="00BE10D4" w:rsidP="00762145">
            <w:pPr>
              <w:spacing w:before="120" w:after="120"/>
              <w:ind w:right="1152"/>
              <w:jc w:val="both"/>
              <w:rPr>
                <w:rFonts w:ascii="Times New Roman" w:hAnsi="Times New Roman"/>
                <w:b/>
                <w:bCs/>
                <w:smallCaps/>
              </w:rPr>
            </w:pPr>
            <w:r w:rsidRPr="00BE10D4">
              <w:rPr>
                <w:rFonts w:ascii="Times New Roman" w:hAnsi="Times New Roman"/>
                <w:b/>
                <w:bCs/>
                <w:smallCaps/>
              </w:rPr>
              <w:t>Information/Requests</w:t>
            </w:r>
          </w:p>
        </w:tc>
      </w:tr>
      <w:tr w:rsidR="00BE10D4" w:rsidRPr="00BE10D4" w:rsidTr="00902241">
        <w:trPr>
          <w:jc w:val="center"/>
        </w:trPr>
        <w:tc>
          <w:tcPr>
            <w:tcW w:w="1890" w:type="dxa"/>
            <w:tcBorders>
              <w:bottom w:val="single" w:sz="4" w:space="0" w:color="auto"/>
            </w:tcBorders>
          </w:tcPr>
          <w:p w:rsidR="00BE10D4" w:rsidRPr="00BE10D4" w:rsidRDefault="00221B70" w:rsidP="00762145">
            <w:pPr>
              <w:tabs>
                <w:tab w:val="left" w:pos="0"/>
              </w:tabs>
              <w:spacing w:before="120" w:after="120"/>
              <w:rPr>
                <w:rFonts w:ascii="Times New Roman" w:hAnsi="Times New Roman"/>
              </w:rPr>
            </w:pPr>
            <w:r>
              <w:rPr>
                <w:rFonts w:ascii="Times New Roman" w:hAnsi="Times New Roman"/>
              </w:rPr>
              <w:t>Charge</w:t>
            </w:r>
          </w:p>
        </w:tc>
        <w:tc>
          <w:tcPr>
            <w:tcW w:w="7517" w:type="dxa"/>
            <w:tcBorders>
              <w:bottom w:val="single" w:sz="4" w:space="0" w:color="auto"/>
            </w:tcBorders>
          </w:tcPr>
          <w:p w:rsidR="00BE10D4" w:rsidRPr="00BE10D4" w:rsidRDefault="00BE10D4" w:rsidP="00840B7A">
            <w:pPr>
              <w:numPr>
                <w:ilvl w:val="0"/>
                <w:numId w:val="21"/>
              </w:numPr>
              <w:spacing w:before="120" w:after="120"/>
              <w:jc w:val="both"/>
              <w:rPr>
                <w:rFonts w:ascii="Times New Roman" w:hAnsi="Times New Roman"/>
                <w:bCs/>
              </w:rPr>
            </w:pPr>
            <w:r w:rsidRPr="00BE10D4">
              <w:rPr>
                <w:rFonts w:ascii="Times New Roman" w:hAnsi="Times New Roman"/>
              </w:rPr>
              <w:t xml:space="preserve">The Board </w:t>
            </w:r>
            <w:r w:rsidR="00221B70">
              <w:rPr>
                <w:rFonts w:ascii="Times New Roman" w:hAnsi="Times New Roman"/>
              </w:rPr>
              <w:t xml:space="preserve">Strategic Plan Task Force is charged with identifying NAESB </w:t>
            </w:r>
            <w:r w:rsidR="00221B70" w:rsidRPr="00221B70">
              <w:rPr>
                <w:rFonts w:ascii="Times New Roman" w:hAnsi="Times New Roman"/>
              </w:rPr>
              <w:t xml:space="preserve">strategies and supporting </w:t>
            </w:r>
            <w:r w:rsidR="00221B70">
              <w:rPr>
                <w:rFonts w:ascii="Times New Roman" w:hAnsi="Times New Roman"/>
              </w:rPr>
              <w:t xml:space="preserve">organizational </w:t>
            </w:r>
            <w:r w:rsidR="00221B70" w:rsidRPr="00221B70">
              <w:rPr>
                <w:rFonts w:ascii="Times New Roman" w:hAnsi="Times New Roman"/>
              </w:rPr>
              <w:t>structures</w:t>
            </w:r>
            <w:r w:rsidR="00221B70">
              <w:rPr>
                <w:rFonts w:ascii="Times New Roman" w:hAnsi="Times New Roman"/>
              </w:rPr>
              <w:t xml:space="preserve">, and making recommendations </w:t>
            </w:r>
            <w:r w:rsidR="00221B70" w:rsidRPr="00221B70">
              <w:rPr>
                <w:rFonts w:ascii="Times New Roman" w:hAnsi="Times New Roman"/>
              </w:rPr>
              <w:t>to the full board</w:t>
            </w:r>
            <w:r w:rsidR="00221B70">
              <w:rPr>
                <w:rFonts w:ascii="Times New Roman" w:hAnsi="Times New Roman"/>
              </w:rPr>
              <w:t xml:space="preserve">, as discussed in the September </w:t>
            </w:r>
            <w:r w:rsidR="00902241">
              <w:rPr>
                <w:rFonts w:ascii="Times New Roman" w:hAnsi="Times New Roman"/>
              </w:rPr>
              <w:t>5</w:t>
            </w:r>
            <w:r w:rsidR="00221B70">
              <w:rPr>
                <w:rFonts w:ascii="Times New Roman" w:hAnsi="Times New Roman"/>
              </w:rPr>
              <w:t xml:space="preserve"> NAESB Board of Directors meeting.</w:t>
            </w:r>
          </w:p>
          <w:p w:rsidR="00BE10D4" w:rsidRPr="00BE10D4" w:rsidRDefault="00BE10D4" w:rsidP="00840B7A">
            <w:pPr>
              <w:numPr>
                <w:ilvl w:val="0"/>
                <w:numId w:val="21"/>
              </w:numPr>
              <w:spacing w:before="120" w:after="120"/>
              <w:jc w:val="both"/>
              <w:rPr>
                <w:rFonts w:ascii="Times New Roman" w:hAnsi="Times New Roman"/>
                <w:bCs/>
              </w:rPr>
            </w:pPr>
            <w:r w:rsidRPr="00BE10D4">
              <w:rPr>
                <w:rFonts w:ascii="Times New Roman" w:hAnsi="Times New Roman"/>
              </w:rPr>
              <w:t xml:space="preserve">Materials for this group are posted on the NAESB web site on the Board </w:t>
            </w:r>
            <w:r w:rsidR="00221B70">
              <w:rPr>
                <w:rFonts w:ascii="Times New Roman" w:hAnsi="Times New Roman"/>
              </w:rPr>
              <w:t>of Directors</w:t>
            </w:r>
            <w:r w:rsidRPr="00BE10D4">
              <w:rPr>
                <w:rFonts w:ascii="Times New Roman" w:hAnsi="Times New Roman"/>
              </w:rPr>
              <w:t xml:space="preserve"> page: </w:t>
            </w:r>
            <w:hyperlink r:id="rId9" w:history="1">
              <w:r w:rsidR="00221B70" w:rsidRPr="00221B70">
                <w:rPr>
                  <w:rStyle w:val="Hyperlink"/>
                  <w:rFonts w:ascii="Times New Roman" w:hAnsi="Times New Roman"/>
                </w:rPr>
                <w:t>http://www.naesb.org/weq/weq_bod.asp</w:t>
              </w:r>
            </w:hyperlink>
            <w:r w:rsidRPr="00BE10D4">
              <w:rPr>
                <w:rFonts w:ascii="Times New Roman" w:hAnsi="Times New Roman"/>
              </w:rPr>
              <w:t>.</w:t>
            </w:r>
          </w:p>
        </w:tc>
      </w:tr>
      <w:tr w:rsidR="00BE10D4" w:rsidRPr="00BE10D4" w:rsidTr="00902241">
        <w:trPr>
          <w:jc w:val="center"/>
        </w:trPr>
        <w:tc>
          <w:tcPr>
            <w:tcW w:w="1890" w:type="dxa"/>
            <w:tcBorders>
              <w:bottom w:val="single" w:sz="4" w:space="0" w:color="auto"/>
            </w:tcBorders>
          </w:tcPr>
          <w:p w:rsidR="00221B70" w:rsidRPr="00BE10D4" w:rsidRDefault="00BE10D4" w:rsidP="00842A96">
            <w:pPr>
              <w:tabs>
                <w:tab w:val="left" w:pos="0"/>
              </w:tabs>
              <w:spacing w:before="120" w:after="120"/>
              <w:rPr>
                <w:rFonts w:ascii="Times New Roman" w:hAnsi="Times New Roman"/>
              </w:rPr>
            </w:pPr>
            <w:r w:rsidRPr="00BE10D4">
              <w:rPr>
                <w:rFonts w:ascii="Times New Roman" w:hAnsi="Times New Roman"/>
              </w:rPr>
              <w:t xml:space="preserve">Call for </w:t>
            </w:r>
            <w:r w:rsidR="00842A96">
              <w:rPr>
                <w:rFonts w:ascii="Times New Roman" w:hAnsi="Times New Roman"/>
              </w:rPr>
              <w:t>Wednes</w:t>
            </w:r>
            <w:r w:rsidR="00C71472">
              <w:rPr>
                <w:rFonts w:ascii="Times New Roman" w:hAnsi="Times New Roman"/>
              </w:rPr>
              <w:t>da</w:t>
            </w:r>
            <w:r w:rsidR="00221B70">
              <w:rPr>
                <w:rFonts w:ascii="Times New Roman" w:hAnsi="Times New Roman"/>
              </w:rPr>
              <w:t xml:space="preserve">y, </w:t>
            </w:r>
            <w:r w:rsidR="00842A96">
              <w:rPr>
                <w:rFonts w:ascii="Times New Roman" w:hAnsi="Times New Roman"/>
              </w:rPr>
              <w:t>December 4</w:t>
            </w:r>
            <w:r w:rsidRPr="00BE10D4">
              <w:rPr>
                <w:rFonts w:ascii="Times New Roman" w:hAnsi="Times New Roman"/>
              </w:rPr>
              <w:t xml:space="preserve"> conference call</w:t>
            </w:r>
            <w:r w:rsidR="00C71472">
              <w:rPr>
                <w:rFonts w:ascii="Times New Roman" w:hAnsi="Times New Roman"/>
              </w:rPr>
              <w:t xml:space="preserve"> &amp; webcast</w:t>
            </w:r>
            <w:r w:rsidRPr="00BE10D4">
              <w:rPr>
                <w:rFonts w:ascii="Times New Roman" w:hAnsi="Times New Roman"/>
              </w:rPr>
              <w:t xml:space="preserve"> from </w:t>
            </w:r>
            <w:r w:rsidR="00221B70">
              <w:rPr>
                <w:rFonts w:ascii="Times New Roman" w:hAnsi="Times New Roman"/>
              </w:rPr>
              <w:t>10</w:t>
            </w:r>
            <w:r w:rsidRPr="00BE10D4">
              <w:rPr>
                <w:rFonts w:ascii="Times New Roman" w:hAnsi="Times New Roman"/>
              </w:rPr>
              <w:t xml:space="preserve"> am to </w:t>
            </w:r>
            <w:r w:rsidR="00221B70">
              <w:rPr>
                <w:rFonts w:ascii="Times New Roman" w:hAnsi="Times New Roman"/>
              </w:rPr>
              <w:t>Noon</w:t>
            </w:r>
            <w:r w:rsidRPr="00BE10D4">
              <w:rPr>
                <w:rFonts w:ascii="Times New Roman" w:hAnsi="Times New Roman"/>
              </w:rPr>
              <w:t xml:space="preserve"> C</w:t>
            </w:r>
            <w:r w:rsidR="00902241">
              <w:rPr>
                <w:rFonts w:ascii="Times New Roman" w:hAnsi="Times New Roman"/>
              </w:rPr>
              <w:t xml:space="preserve">, </w:t>
            </w:r>
            <w:r w:rsidR="00221B70" w:rsidRPr="00BE10D4">
              <w:rPr>
                <w:rFonts w:ascii="Times New Roman" w:hAnsi="Times New Roman"/>
              </w:rPr>
              <w:t>Call-in information</w:t>
            </w:r>
          </w:p>
        </w:tc>
        <w:tc>
          <w:tcPr>
            <w:tcW w:w="7517" w:type="dxa"/>
            <w:tcBorders>
              <w:bottom w:val="single" w:sz="4" w:space="0" w:color="auto"/>
            </w:tcBorders>
          </w:tcPr>
          <w:p w:rsidR="00C71472" w:rsidRPr="00BE10D4" w:rsidRDefault="00C71472" w:rsidP="00840B7A">
            <w:pPr>
              <w:numPr>
                <w:ilvl w:val="0"/>
                <w:numId w:val="21"/>
              </w:numPr>
              <w:spacing w:before="120" w:after="120"/>
              <w:jc w:val="both"/>
              <w:rPr>
                <w:rFonts w:ascii="Times New Roman" w:hAnsi="Times New Roman"/>
              </w:rPr>
            </w:pPr>
            <w:r w:rsidRPr="00BE10D4">
              <w:rPr>
                <w:rFonts w:ascii="Times New Roman" w:hAnsi="Times New Roman"/>
              </w:rPr>
              <w:t>Call-in information for attendance by phone:  Conference number:   866-740-1260, Access code: 713356</w:t>
            </w:r>
            <w:r>
              <w:rPr>
                <w:rFonts w:ascii="Times New Roman" w:hAnsi="Times New Roman"/>
              </w:rPr>
              <w:t>4</w:t>
            </w:r>
            <w:r w:rsidRPr="00BE10D4">
              <w:rPr>
                <w:rFonts w:ascii="Times New Roman" w:hAnsi="Times New Roman"/>
              </w:rPr>
              <w:t xml:space="preserve">, Security code: </w:t>
            </w:r>
            <w:r>
              <w:rPr>
                <w:rFonts w:ascii="Times New Roman" w:hAnsi="Times New Roman"/>
              </w:rPr>
              <w:t>8227</w:t>
            </w:r>
          </w:p>
          <w:p w:rsidR="00221B70" w:rsidRDefault="00C71472" w:rsidP="00840B7A">
            <w:pPr>
              <w:numPr>
                <w:ilvl w:val="0"/>
                <w:numId w:val="21"/>
              </w:numPr>
              <w:spacing w:before="120" w:after="120"/>
              <w:jc w:val="both"/>
              <w:rPr>
                <w:rFonts w:ascii="Times New Roman" w:hAnsi="Times New Roman"/>
              </w:rPr>
            </w:pPr>
            <w:r w:rsidRPr="00BE10D4">
              <w:rPr>
                <w:rFonts w:ascii="Times New Roman" w:hAnsi="Times New Roman"/>
              </w:rPr>
              <w:t xml:space="preserve">Web cast:  http:// </w:t>
            </w:r>
            <w:hyperlink r:id="rId10" w:history="1">
              <w:r w:rsidRPr="00BE10D4">
                <w:rPr>
                  <w:rStyle w:val="Hyperlink"/>
                  <w:rFonts w:ascii="Times New Roman" w:hAnsi="Times New Roman"/>
                </w:rPr>
                <w:t>www.readytalk.com</w:t>
              </w:r>
            </w:hyperlink>
            <w:r w:rsidRPr="00BE10D4">
              <w:rPr>
                <w:rFonts w:ascii="Times New Roman" w:hAnsi="Times New Roman"/>
              </w:rPr>
              <w:t>, and use the same participant access code and security code above</w:t>
            </w:r>
          </w:p>
          <w:p w:rsidR="0092196D" w:rsidRPr="00BE10D4" w:rsidRDefault="0092196D" w:rsidP="0092196D">
            <w:pPr>
              <w:numPr>
                <w:ilvl w:val="0"/>
                <w:numId w:val="21"/>
              </w:numPr>
              <w:spacing w:before="120" w:after="120"/>
              <w:jc w:val="both"/>
              <w:rPr>
                <w:rFonts w:ascii="Times New Roman" w:hAnsi="Times New Roman"/>
              </w:rPr>
            </w:pPr>
            <w:r>
              <w:rPr>
                <w:rFonts w:ascii="Times New Roman" w:hAnsi="Times New Roman"/>
              </w:rPr>
              <w:t>Please feel free to provide comments if you are unable to attend</w:t>
            </w:r>
          </w:p>
        </w:tc>
      </w:tr>
      <w:tr w:rsidR="00BE10D4" w:rsidRPr="00BE10D4" w:rsidTr="00902241">
        <w:trPr>
          <w:jc w:val="center"/>
        </w:trPr>
        <w:tc>
          <w:tcPr>
            <w:tcW w:w="1890" w:type="dxa"/>
            <w:tcBorders>
              <w:top w:val="single" w:sz="4" w:space="0" w:color="auto"/>
              <w:bottom w:val="single" w:sz="4" w:space="0" w:color="auto"/>
            </w:tcBorders>
          </w:tcPr>
          <w:p w:rsidR="00BE10D4" w:rsidRPr="00BE10D4" w:rsidRDefault="00BE10D4" w:rsidP="00762145">
            <w:pPr>
              <w:spacing w:before="120" w:after="120"/>
              <w:rPr>
                <w:rFonts w:ascii="Times New Roman" w:hAnsi="Times New Roman"/>
              </w:rPr>
            </w:pPr>
            <w:r w:rsidRPr="00BE10D4">
              <w:rPr>
                <w:rFonts w:ascii="Times New Roman" w:hAnsi="Times New Roman"/>
              </w:rPr>
              <w:t>Draft Agenda</w:t>
            </w:r>
          </w:p>
        </w:tc>
        <w:tc>
          <w:tcPr>
            <w:tcW w:w="7517" w:type="dxa"/>
            <w:tcBorders>
              <w:top w:val="single" w:sz="4" w:space="0" w:color="auto"/>
              <w:bottom w:val="single" w:sz="4" w:space="0" w:color="auto"/>
            </w:tcBorders>
          </w:tcPr>
          <w:p w:rsidR="00BE10D4" w:rsidRPr="00BE10D4" w:rsidRDefault="00BE10D4" w:rsidP="00840B7A">
            <w:pPr>
              <w:numPr>
                <w:ilvl w:val="0"/>
                <w:numId w:val="22"/>
              </w:numPr>
              <w:spacing w:before="120" w:after="60"/>
              <w:jc w:val="both"/>
              <w:rPr>
                <w:rFonts w:ascii="Times New Roman" w:hAnsi="Times New Roman"/>
              </w:rPr>
            </w:pPr>
            <w:r w:rsidRPr="00BE10D4">
              <w:rPr>
                <w:rFonts w:ascii="Times New Roman" w:hAnsi="Times New Roman"/>
              </w:rPr>
              <w:t xml:space="preserve">Administrative – Welcome, Antitrust Guidance, Introduction of </w:t>
            </w:r>
            <w:r w:rsidR="00221B70">
              <w:rPr>
                <w:rFonts w:ascii="Times New Roman" w:hAnsi="Times New Roman"/>
              </w:rPr>
              <w:t>Task Force</w:t>
            </w:r>
            <w:r w:rsidRPr="00BE10D4">
              <w:rPr>
                <w:rFonts w:ascii="Times New Roman" w:hAnsi="Times New Roman"/>
              </w:rPr>
              <w:t xml:space="preserve"> Members and Attendees, Adoption of Agenda</w:t>
            </w:r>
            <w:r w:rsidR="00C71472">
              <w:rPr>
                <w:rFonts w:ascii="Times New Roman" w:hAnsi="Times New Roman"/>
              </w:rPr>
              <w:t>, Adoption of the Minutes</w:t>
            </w:r>
          </w:p>
          <w:p w:rsidR="00A85D56" w:rsidRDefault="00B4658D" w:rsidP="00A85D56">
            <w:pPr>
              <w:numPr>
                <w:ilvl w:val="0"/>
                <w:numId w:val="22"/>
              </w:numPr>
              <w:spacing w:before="120" w:after="120"/>
              <w:jc w:val="both"/>
              <w:rPr>
                <w:rFonts w:ascii="Times New Roman" w:hAnsi="Times New Roman"/>
              </w:rPr>
            </w:pPr>
            <w:r>
              <w:rPr>
                <w:rFonts w:ascii="Times New Roman" w:hAnsi="Times New Roman"/>
              </w:rPr>
              <w:t>Consideration of draft survey and audience, method to be used</w:t>
            </w:r>
          </w:p>
          <w:p w:rsidR="00B4658D" w:rsidRDefault="00B4658D" w:rsidP="00A85D56">
            <w:pPr>
              <w:numPr>
                <w:ilvl w:val="0"/>
                <w:numId w:val="22"/>
              </w:numPr>
              <w:spacing w:before="120" w:after="120"/>
              <w:jc w:val="both"/>
              <w:rPr>
                <w:rFonts w:ascii="Times New Roman" w:hAnsi="Times New Roman"/>
              </w:rPr>
            </w:pPr>
            <w:r>
              <w:rPr>
                <w:rFonts w:ascii="Times New Roman" w:hAnsi="Times New Roman"/>
              </w:rPr>
              <w:t>Discussion on communication as a standing item for this task force or for the Revenue Committee</w:t>
            </w:r>
          </w:p>
          <w:p w:rsidR="00B4658D" w:rsidRDefault="00B4658D" w:rsidP="00A85D56">
            <w:pPr>
              <w:numPr>
                <w:ilvl w:val="0"/>
                <w:numId w:val="22"/>
              </w:numPr>
              <w:spacing w:before="120" w:after="120"/>
              <w:jc w:val="both"/>
              <w:rPr>
                <w:rFonts w:ascii="Times New Roman" w:hAnsi="Times New Roman"/>
              </w:rPr>
            </w:pPr>
            <w:r>
              <w:rPr>
                <w:rFonts w:ascii="Times New Roman" w:hAnsi="Times New Roman"/>
              </w:rPr>
              <w:t>Determine if the task force should be recommended as a standing committee to the Board of Directors</w:t>
            </w:r>
          </w:p>
          <w:p w:rsidR="00BE10D4" w:rsidRPr="00BE10D4" w:rsidRDefault="00832EB0" w:rsidP="00840B7A">
            <w:pPr>
              <w:numPr>
                <w:ilvl w:val="0"/>
                <w:numId w:val="22"/>
              </w:numPr>
              <w:spacing w:after="60"/>
              <w:jc w:val="both"/>
              <w:rPr>
                <w:rFonts w:ascii="Times New Roman" w:hAnsi="Times New Roman"/>
              </w:rPr>
            </w:pPr>
            <w:r>
              <w:rPr>
                <w:rFonts w:ascii="Times New Roman" w:hAnsi="Times New Roman"/>
              </w:rPr>
              <w:t xml:space="preserve">Continue discussion on </w:t>
            </w:r>
            <w:r w:rsidR="003F25CD">
              <w:rPr>
                <w:rFonts w:ascii="Times New Roman" w:hAnsi="Times New Roman"/>
              </w:rPr>
              <w:t>strategies, possible areas of development, definitions of segments within the quadrants and form a recommendation to the board</w:t>
            </w:r>
          </w:p>
          <w:p w:rsidR="00BE10D4" w:rsidRPr="00BE10D4" w:rsidRDefault="003F25CD" w:rsidP="00840B7A">
            <w:pPr>
              <w:numPr>
                <w:ilvl w:val="0"/>
                <w:numId w:val="22"/>
              </w:numPr>
              <w:spacing w:after="60"/>
              <w:jc w:val="both"/>
              <w:rPr>
                <w:rFonts w:ascii="Times New Roman" w:hAnsi="Times New Roman"/>
              </w:rPr>
            </w:pPr>
            <w:r>
              <w:rPr>
                <w:rFonts w:ascii="Times New Roman" w:hAnsi="Times New Roman"/>
              </w:rPr>
              <w:t>Identify deliverables and draft timeline, n</w:t>
            </w:r>
            <w:r w:rsidR="00BE10D4" w:rsidRPr="00BE10D4">
              <w:rPr>
                <w:rFonts w:ascii="Times New Roman" w:hAnsi="Times New Roman"/>
              </w:rPr>
              <w:t xml:space="preserve">ext </w:t>
            </w:r>
            <w:r>
              <w:rPr>
                <w:rFonts w:ascii="Times New Roman" w:hAnsi="Times New Roman"/>
              </w:rPr>
              <w:t>s</w:t>
            </w:r>
            <w:r w:rsidR="00BE10D4" w:rsidRPr="00BE10D4">
              <w:rPr>
                <w:rFonts w:ascii="Times New Roman" w:hAnsi="Times New Roman"/>
              </w:rPr>
              <w:t xml:space="preserve">teps and </w:t>
            </w:r>
            <w:r>
              <w:rPr>
                <w:rFonts w:ascii="Times New Roman" w:hAnsi="Times New Roman"/>
              </w:rPr>
              <w:t>make a</w:t>
            </w:r>
            <w:r w:rsidR="00BE10D4" w:rsidRPr="00BE10D4">
              <w:rPr>
                <w:rFonts w:ascii="Times New Roman" w:hAnsi="Times New Roman"/>
              </w:rPr>
              <w:t>ssignments</w:t>
            </w:r>
            <w:r>
              <w:rPr>
                <w:rFonts w:ascii="Times New Roman" w:hAnsi="Times New Roman"/>
              </w:rPr>
              <w:t xml:space="preserve"> to task force members</w:t>
            </w:r>
          </w:p>
          <w:p w:rsidR="00BE10D4" w:rsidRPr="00BE10D4" w:rsidRDefault="00BE10D4" w:rsidP="00840B7A">
            <w:pPr>
              <w:numPr>
                <w:ilvl w:val="0"/>
                <w:numId w:val="22"/>
              </w:numPr>
              <w:spacing w:after="60"/>
              <w:jc w:val="both"/>
              <w:rPr>
                <w:rFonts w:ascii="Times New Roman" w:hAnsi="Times New Roman"/>
              </w:rPr>
            </w:pPr>
            <w:r w:rsidRPr="00BE10D4">
              <w:rPr>
                <w:rFonts w:ascii="Times New Roman" w:hAnsi="Times New Roman"/>
              </w:rPr>
              <w:t xml:space="preserve">Preparation for </w:t>
            </w:r>
            <w:r w:rsidR="00C71472">
              <w:rPr>
                <w:rFonts w:ascii="Times New Roman" w:hAnsi="Times New Roman"/>
              </w:rPr>
              <w:t xml:space="preserve">the </w:t>
            </w:r>
            <w:r w:rsidR="00791D1A">
              <w:rPr>
                <w:rFonts w:ascii="Times New Roman" w:hAnsi="Times New Roman"/>
              </w:rPr>
              <w:t xml:space="preserve">December </w:t>
            </w:r>
            <w:r w:rsidR="00C71472">
              <w:rPr>
                <w:rFonts w:ascii="Times New Roman" w:hAnsi="Times New Roman"/>
              </w:rPr>
              <w:t>12 board meeting</w:t>
            </w:r>
            <w:r w:rsidR="000C1668">
              <w:rPr>
                <w:rFonts w:ascii="Times New Roman" w:hAnsi="Times New Roman"/>
              </w:rPr>
              <w:t>, January 29 task force meeting</w:t>
            </w:r>
            <w:r w:rsidR="00C71472">
              <w:rPr>
                <w:rFonts w:ascii="Times New Roman" w:hAnsi="Times New Roman"/>
              </w:rPr>
              <w:t xml:space="preserve"> </w:t>
            </w:r>
          </w:p>
          <w:p w:rsidR="00BE10D4" w:rsidRPr="00BE10D4" w:rsidRDefault="00BE10D4" w:rsidP="00840B7A">
            <w:pPr>
              <w:numPr>
                <w:ilvl w:val="0"/>
                <w:numId w:val="22"/>
              </w:numPr>
              <w:spacing w:after="60"/>
              <w:jc w:val="both"/>
              <w:rPr>
                <w:rFonts w:ascii="Times New Roman" w:hAnsi="Times New Roman"/>
              </w:rPr>
            </w:pPr>
            <w:r w:rsidRPr="00BE10D4">
              <w:rPr>
                <w:rFonts w:ascii="Times New Roman" w:hAnsi="Times New Roman"/>
              </w:rPr>
              <w:t>Other Business</w:t>
            </w:r>
          </w:p>
          <w:p w:rsidR="00BE10D4" w:rsidRPr="00BE10D4" w:rsidRDefault="00BE10D4" w:rsidP="00840B7A">
            <w:pPr>
              <w:numPr>
                <w:ilvl w:val="0"/>
                <w:numId w:val="22"/>
              </w:numPr>
              <w:spacing w:after="120"/>
              <w:jc w:val="both"/>
              <w:rPr>
                <w:rFonts w:ascii="Times New Roman" w:hAnsi="Times New Roman"/>
              </w:rPr>
            </w:pPr>
            <w:r w:rsidRPr="00BE10D4">
              <w:rPr>
                <w:rFonts w:ascii="Times New Roman" w:hAnsi="Times New Roman"/>
              </w:rPr>
              <w:t>Adjourn</w:t>
            </w:r>
          </w:p>
        </w:tc>
      </w:tr>
      <w:tr w:rsidR="00BE10D4" w:rsidRPr="00BE10D4" w:rsidTr="00902241">
        <w:trPr>
          <w:jc w:val="center"/>
        </w:trPr>
        <w:tc>
          <w:tcPr>
            <w:tcW w:w="1890" w:type="dxa"/>
            <w:tcBorders>
              <w:top w:val="single" w:sz="4" w:space="0" w:color="auto"/>
              <w:bottom w:val="single" w:sz="4" w:space="0" w:color="auto"/>
            </w:tcBorders>
          </w:tcPr>
          <w:p w:rsidR="00BE10D4" w:rsidRPr="00BE10D4" w:rsidRDefault="00BE10D4" w:rsidP="00902241">
            <w:pPr>
              <w:keepNext/>
              <w:spacing w:before="120" w:after="120"/>
              <w:rPr>
                <w:rFonts w:ascii="Times New Roman" w:hAnsi="Times New Roman"/>
              </w:rPr>
            </w:pPr>
            <w:r w:rsidRPr="00BE10D4">
              <w:rPr>
                <w:rFonts w:ascii="Times New Roman" w:hAnsi="Times New Roman"/>
              </w:rPr>
              <w:lastRenderedPageBreak/>
              <w:t>Meeting &amp; Background Reference Materials</w:t>
            </w:r>
          </w:p>
        </w:tc>
        <w:tc>
          <w:tcPr>
            <w:tcW w:w="7517" w:type="dxa"/>
            <w:tcBorders>
              <w:top w:val="single" w:sz="4" w:space="0" w:color="auto"/>
              <w:bottom w:val="single" w:sz="4" w:space="0" w:color="auto"/>
            </w:tcBorders>
          </w:tcPr>
          <w:p w:rsidR="00BE10D4" w:rsidRPr="00BE10D4" w:rsidRDefault="00BE10D4" w:rsidP="00840B7A">
            <w:pPr>
              <w:numPr>
                <w:ilvl w:val="0"/>
                <w:numId w:val="21"/>
              </w:numPr>
              <w:spacing w:before="120" w:after="120"/>
              <w:jc w:val="both"/>
              <w:rPr>
                <w:rFonts w:ascii="Times New Roman" w:hAnsi="Times New Roman"/>
              </w:rPr>
            </w:pPr>
            <w:r w:rsidRPr="00BE10D4">
              <w:rPr>
                <w:rFonts w:ascii="Times New Roman" w:hAnsi="Times New Roman"/>
              </w:rPr>
              <w:t xml:space="preserve">Antitrust Guidance:  </w:t>
            </w:r>
            <w:hyperlink r:id="rId11" w:history="1">
              <w:r w:rsidRPr="00BE10D4">
                <w:rPr>
                  <w:rStyle w:val="Hyperlink"/>
                  <w:rFonts w:ascii="Times New Roman" w:hAnsi="Times New Roman"/>
                </w:rPr>
                <w:t>http://www.naesb.org/misc/antitrust_guidance.doc</w:t>
              </w:r>
            </w:hyperlink>
          </w:p>
          <w:p w:rsidR="00BE10D4" w:rsidRDefault="003F25CD" w:rsidP="00840B7A">
            <w:pPr>
              <w:numPr>
                <w:ilvl w:val="0"/>
                <w:numId w:val="21"/>
              </w:numPr>
              <w:spacing w:before="120" w:after="120"/>
              <w:jc w:val="both"/>
              <w:rPr>
                <w:rFonts w:ascii="Times New Roman" w:hAnsi="Times New Roman"/>
              </w:rPr>
            </w:pPr>
            <w:r>
              <w:rPr>
                <w:rFonts w:ascii="Times New Roman" w:hAnsi="Times New Roman"/>
              </w:rPr>
              <w:t xml:space="preserve">Announcement: </w:t>
            </w:r>
            <w:hyperlink r:id="rId12" w:history="1">
              <w:r w:rsidRPr="003F25CD">
                <w:rPr>
                  <w:rStyle w:val="Hyperlink"/>
                  <w:rFonts w:ascii="Times New Roman" w:hAnsi="Times New Roman"/>
                </w:rPr>
                <w:t>http://www.naesb.org/pdf4/bd_strategic_101513announcement.docx</w:t>
              </w:r>
            </w:hyperlink>
          </w:p>
          <w:p w:rsidR="003F25CD" w:rsidRPr="00832EB0" w:rsidRDefault="003F25CD" w:rsidP="00840B7A">
            <w:pPr>
              <w:numPr>
                <w:ilvl w:val="0"/>
                <w:numId w:val="21"/>
              </w:numPr>
              <w:spacing w:before="120" w:after="120"/>
              <w:jc w:val="both"/>
              <w:rPr>
                <w:rStyle w:val="Hyperlink"/>
                <w:rFonts w:ascii="Times New Roman" w:hAnsi="Times New Roman"/>
                <w:color w:val="auto"/>
                <w:u w:val="none"/>
              </w:rPr>
            </w:pPr>
            <w:r>
              <w:rPr>
                <w:rFonts w:ascii="Times New Roman" w:hAnsi="Times New Roman"/>
              </w:rPr>
              <w:t xml:space="preserve">Board Minutes: </w:t>
            </w:r>
            <w:hyperlink r:id="rId13" w:history="1">
              <w:r w:rsidRPr="003F25CD">
                <w:rPr>
                  <w:rStyle w:val="Hyperlink"/>
                  <w:rFonts w:ascii="Times New Roman" w:hAnsi="Times New Roman"/>
                </w:rPr>
                <w:t>http://www.naesb.org/pdf4/bd090513dm.docx</w:t>
              </w:r>
            </w:hyperlink>
          </w:p>
          <w:p w:rsidR="005C1777" w:rsidRDefault="00840B7A" w:rsidP="00840B7A">
            <w:pPr>
              <w:numPr>
                <w:ilvl w:val="0"/>
                <w:numId w:val="21"/>
              </w:numPr>
              <w:spacing w:before="120" w:after="120"/>
              <w:jc w:val="both"/>
              <w:rPr>
                <w:rFonts w:ascii="Times New Roman" w:hAnsi="Times New Roman"/>
              </w:rPr>
            </w:pPr>
            <w:r>
              <w:rPr>
                <w:rFonts w:ascii="Times New Roman" w:hAnsi="Times New Roman"/>
              </w:rPr>
              <w:t xml:space="preserve">Notes: </w:t>
            </w:r>
          </w:p>
          <w:p w:rsidR="00832EB0" w:rsidRDefault="00B4658D" w:rsidP="00840B7A">
            <w:pPr>
              <w:numPr>
                <w:ilvl w:val="0"/>
                <w:numId w:val="21"/>
              </w:numPr>
              <w:spacing w:before="120" w:after="120"/>
              <w:jc w:val="both"/>
              <w:rPr>
                <w:rFonts w:ascii="Times New Roman" w:hAnsi="Times New Roman"/>
                <w:i/>
              </w:rPr>
            </w:pPr>
            <w:r>
              <w:rPr>
                <w:rFonts w:ascii="Times New Roman" w:hAnsi="Times New Roman"/>
                <w:i/>
              </w:rPr>
              <w:t>Draft survey will be forwarded prior to the meeting(agenda item 2)</w:t>
            </w:r>
          </w:p>
          <w:p w:rsidR="00B4658D" w:rsidRPr="00374F42" w:rsidRDefault="00B4658D" w:rsidP="00840B7A">
            <w:pPr>
              <w:numPr>
                <w:ilvl w:val="0"/>
                <w:numId w:val="21"/>
              </w:numPr>
              <w:spacing w:before="120" w:after="120"/>
              <w:jc w:val="both"/>
              <w:rPr>
                <w:rFonts w:ascii="Times New Roman" w:hAnsi="Times New Roman"/>
                <w:i/>
              </w:rPr>
            </w:pPr>
            <w:r>
              <w:rPr>
                <w:rFonts w:ascii="Times New Roman" w:hAnsi="Times New Roman"/>
                <w:i/>
              </w:rPr>
              <w:t>Draft work paper on communication will be forwarded prior to the meeting (agenda item 3)</w:t>
            </w:r>
          </w:p>
          <w:p w:rsidR="00374F42" w:rsidRPr="00374F42" w:rsidRDefault="00B4658D" w:rsidP="00840B7A">
            <w:pPr>
              <w:numPr>
                <w:ilvl w:val="0"/>
                <w:numId w:val="21"/>
              </w:numPr>
              <w:spacing w:before="120" w:after="120"/>
              <w:jc w:val="both"/>
              <w:rPr>
                <w:rFonts w:ascii="Times New Roman" w:hAnsi="Times New Roman"/>
                <w:i/>
              </w:rPr>
            </w:pPr>
            <w:r>
              <w:rPr>
                <w:rFonts w:ascii="Times New Roman" w:hAnsi="Times New Roman"/>
                <w:i/>
              </w:rPr>
              <w:t>Draft outline of recommendation to board will be forwarded prior to the meeting</w:t>
            </w:r>
            <w:r w:rsidR="00842A96">
              <w:rPr>
                <w:rFonts w:ascii="Times New Roman" w:hAnsi="Times New Roman"/>
                <w:i/>
              </w:rPr>
              <w:t xml:space="preserve"> </w:t>
            </w:r>
            <w:r>
              <w:rPr>
                <w:rFonts w:ascii="Times New Roman" w:hAnsi="Times New Roman"/>
                <w:i/>
              </w:rPr>
              <w:t>(agenda item 5)</w:t>
            </w:r>
          </w:p>
          <w:p w:rsidR="00374F42" w:rsidRPr="00BE10D4" w:rsidRDefault="00374F42" w:rsidP="00840B7A">
            <w:pPr>
              <w:numPr>
                <w:ilvl w:val="0"/>
                <w:numId w:val="21"/>
              </w:numPr>
              <w:spacing w:before="120" w:after="120"/>
              <w:jc w:val="both"/>
              <w:rPr>
                <w:rFonts w:ascii="Times New Roman" w:hAnsi="Times New Roman"/>
              </w:rPr>
            </w:pPr>
            <w:r w:rsidRPr="00374F42">
              <w:rPr>
                <w:rFonts w:ascii="Times New Roman" w:hAnsi="Times New Roman"/>
                <w:i/>
              </w:rPr>
              <w:t>Comments:  Any comments from the task force members or other interested parties as they are received</w:t>
            </w:r>
            <w:r>
              <w:rPr>
                <w:rFonts w:ascii="Times New Roman" w:hAnsi="Times New Roman"/>
              </w:rPr>
              <w:t>.</w:t>
            </w:r>
          </w:p>
        </w:tc>
      </w:tr>
      <w:tr w:rsidR="00BE10D4" w:rsidRPr="00BE10D4" w:rsidTr="00902241">
        <w:trPr>
          <w:jc w:val="center"/>
        </w:trPr>
        <w:tc>
          <w:tcPr>
            <w:tcW w:w="1890" w:type="dxa"/>
            <w:tcBorders>
              <w:top w:val="single" w:sz="4" w:space="0" w:color="auto"/>
              <w:bottom w:val="single" w:sz="4" w:space="0" w:color="auto"/>
            </w:tcBorders>
          </w:tcPr>
          <w:p w:rsidR="00BE10D4" w:rsidRPr="00BE10D4" w:rsidRDefault="00BE10D4" w:rsidP="00762145">
            <w:pPr>
              <w:spacing w:before="120" w:after="120"/>
              <w:rPr>
                <w:rFonts w:ascii="Times New Roman" w:hAnsi="Times New Roman"/>
              </w:rPr>
            </w:pPr>
            <w:bookmarkStart w:id="0" w:name="_GoBack"/>
            <w:r w:rsidRPr="00BE10D4">
              <w:rPr>
                <w:rFonts w:ascii="Times New Roman" w:hAnsi="Times New Roman"/>
              </w:rPr>
              <w:t xml:space="preserve">Status &amp; Context of Work </w:t>
            </w:r>
          </w:p>
        </w:tc>
        <w:tc>
          <w:tcPr>
            <w:tcW w:w="7517" w:type="dxa"/>
            <w:tcBorders>
              <w:top w:val="single" w:sz="4" w:space="0" w:color="auto"/>
              <w:bottom w:val="single" w:sz="4" w:space="0" w:color="auto"/>
            </w:tcBorders>
          </w:tcPr>
          <w:p w:rsidR="00BE10D4" w:rsidRPr="00BE10D4" w:rsidRDefault="00BE10D4" w:rsidP="00840B7A">
            <w:pPr>
              <w:numPr>
                <w:ilvl w:val="0"/>
                <w:numId w:val="21"/>
              </w:numPr>
              <w:spacing w:before="120" w:after="120"/>
              <w:jc w:val="both"/>
              <w:rPr>
                <w:rFonts w:ascii="Times New Roman" w:hAnsi="Times New Roman"/>
              </w:rPr>
            </w:pPr>
            <w:r w:rsidRPr="00BE10D4">
              <w:rPr>
                <w:rFonts w:ascii="Times New Roman" w:hAnsi="Times New Roman"/>
              </w:rPr>
              <w:t xml:space="preserve">The Board of Directors on September 5 asked that </w:t>
            </w:r>
            <w:r w:rsidR="003F25CD">
              <w:rPr>
                <w:rFonts w:ascii="Times New Roman" w:hAnsi="Times New Roman"/>
              </w:rPr>
              <w:t xml:space="preserve">a group </w:t>
            </w:r>
            <w:r w:rsidR="00F42BB2">
              <w:rPr>
                <w:rFonts w:ascii="Times New Roman" w:hAnsi="Times New Roman"/>
              </w:rPr>
              <w:t xml:space="preserve">consider the development of a strategy recommendation that also addresses segment structure and resource requirements.  Mr. Desselle noted that he would form a group to develop a recommendation to the board for its consideration. </w:t>
            </w:r>
          </w:p>
        </w:tc>
      </w:tr>
      <w:bookmarkEnd w:id="0"/>
      <w:tr w:rsidR="00BE10D4" w:rsidRPr="00BE10D4" w:rsidTr="00902241">
        <w:trPr>
          <w:jc w:val="center"/>
        </w:trPr>
        <w:tc>
          <w:tcPr>
            <w:tcW w:w="1890" w:type="dxa"/>
            <w:tcBorders>
              <w:top w:val="single" w:sz="4" w:space="0" w:color="auto"/>
              <w:bottom w:val="single" w:sz="4" w:space="0" w:color="auto"/>
            </w:tcBorders>
          </w:tcPr>
          <w:p w:rsidR="00BE10D4" w:rsidRPr="00BE10D4" w:rsidRDefault="00BE10D4" w:rsidP="00087D6E">
            <w:pPr>
              <w:spacing w:before="120" w:after="120"/>
              <w:rPr>
                <w:rFonts w:ascii="Times New Roman" w:hAnsi="Times New Roman"/>
              </w:rPr>
            </w:pPr>
            <w:r w:rsidRPr="00BE10D4">
              <w:rPr>
                <w:rFonts w:ascii="Times New Roman" w:hAnsi="Times New Roman"/>
              </w:rPr>
              <w:t xml:space="preserve">Next </w:t>
            </w:r>
            <w:r w:rsidR="00902241">
              <w:rPr>
                <w:rFonts w:ascii="Times New Roman" w:hAnsi="Times New Roman"/>
              </w:rPr>
              <w:t>Conference Call and Web Cast</w:t>
            </w:r>
            <w:r w:rsidRPr="00BE10D4">
              <w:rPr>
                <w:rFonts w:ascii="Times New Roman" w:hAnsi="Times New Roman"/>
              </w:rPr>
              <w:t xml:space="preserve"> </w:t>
            </w:r>
            <w:r w:rsidR="005C1777">
              <w:rPr>
                <w:rFonts w:ascii="Times New Roman" w:hAnsi="Times New Roman"/>
              </w:rPr>
              <w:t>–</w:t>
            </w:r>
            <w:r w:rsidR="00902241">
              <w:rPr>
                <w:rFonts w:ascii="Times New Roman" w:hAnsi="Times New Roman"/>
              </w:rPr>
              <w:t xml:space="preserve"> </w:t>
            </w:r>
            <w:r w:rsidR="00087D6E">
              <w:rPr>
                <w:rFonts w:ascii="Times New Roman" w:hAnsi="Times New Roman"/>
              </w:rPr>
              <w:t>January 29</w:t>
            </w:r>
          </w:p>
        </w:tc>
        <w:tc>
          <w:tcPr>
            <w:tcW w:w="7517" w:type="dxa"/>
            <w:tcBorders>
              <w:top w:val="single" w:sz="4" w:space="0" w:color="auto"/>
              <w:bottom w:val="single" w:sz="4" w:space="0" w:color="auto"/>
            </w:tcBorders>
          </w:tcPr>
          <w:p w:rsidR="00BE10D4" w:rsidRPr="00BE10D4" w:rsidRDefault="005C1777" w:rsidP="00840B7A">
            <w:pPr>
              <w:numPr>
                <w:ilvl w:val="0"/>
                <w:numId w:val="21"/>
              </w:numPr>
              <w:spacing w:before="120" w:after="120"/>
              <w:jc w:val="both"/>
              <w:rPr>
                <w:rFonts w:ascii="Times New Roman" w:hAnsi="Times New Roman"/>
              </w:rPr>
            </w:pPr>
            <w:r>
              <w:rPr>
                <w:rFonts w:ascii="Times New Roman" w:hAnsi="Times New Roman"/>
              </w:rPr>
              <w:t>Wednesday</w:t>
            </w:r>
            <w:r w:rsidR="00F42BB2">
              <w:rPr>
                <w:rFonts w:ascii="Times New Roman" w:hAnsi="Times New Roman"/>
              </w:rPr>
              <w:t xml:space="preserve">, </w:t>
            </w:r>
            <w:r w:rsidR="00087D6E">
              <w:rPr>
                <w:rFonts w:ascii="Times New Roman" w:hAnsi="Times New Roman"/>
              </w:rPr>
              <w:t>January 29</w:t>
            </w:r>
            <w:r w:rsidR="00BE10D4" w:rsidRPr="00BE10D4">
              <w:rPr>
                <w:rFonts w:ascii="Times New Roman" w:hAnsi="Times New Roman"/>
              </w:rPr>
              <w:t xml:space="preserve">, </w:t>
            </w:r>
            <w:r w:rsidR="00F42BB2">
              <w:rPr>
                <w:rFonts w:ascii="Times New Roman" w:hAnsi="Times New Roman"/>
              </w:rPr>
              <w:t>10</w:t>
            </w:r>
            <w:r w:rsidR="00BE10D4" w:rsidRPr="00BE10D4">
              <w:rPr>
                <w:rFonts w:ascii="Times New Roman" w:hAnsi="Times New Roman"/>
              </w:rPr>
              <w:t xml:space="preserve"> am  to </w:t>
            </w:r>
            <w:r w:rsidR="00F42BB2">
              <w:rPr>
                <w:rFonts w:ascii="Times New Roman" w:hAnsi="Times New Roman"/>
              </w:rPr>
              <w:t>noon</w:t>
            </w:r>
            <w:r w:rsidR="00BE10D4" w:rsidRPr="00BE10D4">
              <w:rPr>
                <w:rFonts w:ascii="Times New Roman" w:hAnsi="Times New Roman"/>
              </w:rPr>
              <w:t xml:space="preserve"> C</w:t>
            </w:r>
          </w:p>
          <w:p w:rsidR="00F42BB2" w:rsidRPr="00BE10D4" w:rsidRDefault="00F42BB2" w:rsidP="00840B7A">
            <w:pPr>
              <w:numPr>
                <w:ilvl w:val="0"/>
                <w:numId w:val="21"/>
              </w:numPr>
              <w:spacing w:before="120" w:after="120"/>
              <w:jc w:val="both"/>
              <w:rPr>
                <w:rFonts w:ascii="Times New Roman" w:hAnsi="Times New Roman"/>
              </w:rPr>
            </w:pPr>
            <w:r w:rsidRPr="00BE10D4">
              <w:rPr>
                <w:rFonts w:ascii="Times New Roman" w:hAnsi="Times New Roman"/>
              </w:rPr>
              <w:t>Call-in information for attendance by phone:  Conference number:   866-740-1260, Access code: 713356</w:t>
            </w:r>
            <w:r>
              <w:rPr>
                <w:rFonts w:ascii="Times New Roman" w:hAnsi="Times New Roman"/>
              </w:rPr>
              <w:t>4</w:t>
            </w:r>
            <w:r w:rsidRPr="00BE10D4">
              <w:rPr>
                <w:rFonts w:ascii="Times New Roman" w:hAnsi="Times New Roman"/>
              </w:rPr>
              <w:t xml:space="preserve">, Security code: </w:t>
            </w:r>
            <w:r>
              <w:rPr>
                <w:rFonts w:ascii="Times New Roman" w:hAnsi="Times New Roman"/>
              </w:rPr>
              <w:t>8227</w:t>
            </w:r>
          </w:p>
          <w:p w:rsidR="00F42BB2" w:rsidRPr="00BE10D4" w:rsidRDefault="00F42BB2" w:rsidP="00840B7A">
            <w:pPr>
              <w:numPr>
                <w:ilvl w:val="0"/>
                <w:numId w:val="21"/>
              </w:numPr>
              <w:spacing w:before="120" w:after="120"/>
              <w:jc w:val="both"/>
              <w:rPr>
                <w:rFonts w:ascii="Times New Roman" w:hAnsi="Times New Roman"/>
              </w:rPr>
            </w:pPr>
            <w:r w:rsidRPr="00BE10D4">
              <w:rPr>
                <w:rFonts w:ascii="Times New Roman" w:hAnsi="Times New Roman"/>
              </w:rPr>
              <w:t xml:space="preserve">Web cast:  http:// </w:t>
            </w:r>
            <w:hyperlink r:id="rId14" w:history="1">
              <w:r w:rsidRPr="00BE10D4">
                <w:rPr>
                  <w:rStyle w:val="Hyperlink"/>
                  <w:rFonts w:ascii="Times New Roman" w:hAnsi="Times New Roman"/>
                </w:rPr>
                <w:t>www.readytalk.com</w:t>
              </w:r>
            </w:hyperlink>
            <w:r w:rsidRPr="00BE10D4">
              <w:rPr>
                <w:rFonts w:ascii="Times New Roman" w:hAnsi="Times New Roman"/>
              </w:rPr>
              <w:t>, and use the same participant access code and security code above</w:t>
            </w:r>
          </w:p>
          <w:p w:rsidR="00BE10D4" w:rsidRDefault="00F42BB2" w:rsidP="00840B7A">
            <w:pPr>
              <w:numPr>
                <w:ilvl w:val="0"/>
                <w:numId w:val="21"/>
              </w:numPr>
              <w:spacing w:before="120" w:after="120"/>
              <w:jc w:val="both"/>
              <w:rPr>
                <w:rFonts w:ascii="Times New Roman" w:hAnsi="Times New Roman"/>
              </w:rPr>
            </w:pPr>
            <w:r w:rsidRPr="00BE10D4">
              <w:rPr>
                <w:rFonts w:ascii="Times New Roman" w:hAnsi="Times New Roman"/>
              </w:rPr>
              <w:t>Any interested party can attend</w:t>
            </w:r>
          </w:p>
          <w:p w:rsidR="0092196D" w:rsidRPr="00BE10D4" w:rsidRDefault="0092196D" w:rsidP="0092196D">
            <w:pPr>
              <w:numPr>
                <w:ilvl w:val="0"/>
                <w:numId w:val="21"/>
              </w:numPr>
              <w:spacing w:before="120" w:after="120"/>
              <w:jc w:val="both"/>
              <w:rPr>
                <w:rFonts w:ascii="Times New Roman" w:hAnsi="Times New Roman"/>
              </w:rPr>
            </w:pPr>
            <w:r>
              <w:rPr>
                <w:rFonts w:ascii="Times New Roman" w:hAnsi="Times New Roman"/>
              </w:rPr>
              <w:t>Please feel free to provide comments if you are unable to attend</w:t>
            </w:r>
          </w:p>
        </w:tc>
      </w:tr>
    </w:tbl>
    <w:p w:rsidR="00BE10D4" w:rsidRPr="00BE10D4" w:rsidRDefault="00BE10D4" w:rsidP="00BE10D4">
      <w:pPr>
        <w:spacing w:before="120" w:after="120"/>
        <w:ind w:left="1440" w:hanging="1440"/>
        <w:rPr>
          <w:rFonts w:ascii="Times New Roman" w:hAnsi="Times New Roman"/>
        </w:rPr>
      </w:pPr>
    </w:p>
    <w:p w:rsidR="00BE10D4" w:rsidRDefault="00BE10D4" w:rsidP="00716AF5">
      <w:pPr>
        <w:spacing w:before="120"/>
        <w:jc w:val="right"/>
        <w:rPr>
          <w:rFonts w:ascii="Times New Roman" w:hAnsi="Times New Roman"/>
        </w:rPr>
        <w:sectPr w:rsidR="00BE10D4" w:rsidSect="00842A96">
          <w:headerReference w:type="default" r:id="rId15"/>
          <w:headerReference w:type="first" r:id="rId16"/>
          <w:pgSz w:w="12240" w:h="15840" w:code="1"/>
          <w:pgMar w:top="720" w:right="1440" w:bottom="720" w:left="1440" w:header="720" w:footer="720" w:gutter="0"/>
          <w:cols w:space="720"/>
          <w:noEndnote/>
          <w:docGrid w:linePitch="272"/>
        </w:sectPr>
      </w:pPr>
    </w:p>
    <w:p w:rsidR="005C1777" w:rsidRPr="00087D6E" w:rsidRDefault="00087D6E" w:rsidP="00F31735">
      <w:pPr>
        <w:spacing w:before="360" w:after="240"/>
        <w:rPr>
          <w:rFonts w:ascii="Times New Roman" w:hAnsi="Times New Roman"/>
          <w:b/>
        </w:rPr>
      </w:pPr>
      <w:r>
        <w:rPr>
          <w:rFonts w:ascii="Times New Roman" w:hAnsi="Times New Roman"/>
          <w:b/>
        </w:rPr>
        <w:lastRenderedPageBreak/>
        <w:t xml:space="preserve">1.  </w:t>
      </w:r>
      <w:r w:rsidR="005C1777" w:rsidRPr="00087D6E">
        <w:rPr>
          <w:rFonts w:ascii="Times New Roman" w:hAnsi="Times New Roman"/>
          <w:b/>
        </w:rPr>
        <w:t xml:space="preserve">Threshold </w:t>
      </w:r>
      <w:r w:rsidR="00C57BA6" w:rsidRPr="00087D6E">
        <w:rPr>
          <w:rFonts w:ascii="Times New Roman" w:hAnsi="Times New Roman"/>
          <w:b/>
        </w:rPr>
        <w:t>Questions</w:t>
      </w:r>
      <w:r w:rsidR="005C1777" w:rsidRPr="00087D6E">
        <w:rPr>
          <w:rFonts w:ascii="Times New Roman" w:hAnsi="Times New Roman"/>
          <w:b/>
        </w:rPr>
        <w:t>:</w:t>
      </w:r>
    </w:p>
    <w:p w:rsidR="005C1777" w:rsidRDefault="005C1777" w:rsidP="00537642">
      <w:pPr>
        <w:pStyle w:val="ListParagraph"/>
        <w:numPr>
          <w:ilvl w:val="0"/>
          <w:numId w:val="35"/>
        </w:numPr>
        <w:spacing w:before="120" w:after="120"/>
        <w:contextualSpacing w:val="0"/>
        <w:rPr>
          <w:rFonts w:ascii="Times New Roman" w:hAnsi="Times New Roman"/>
        </w:rPr>
      </w:pPr>
      <w:r w:rsidRPr="00087D6E">
        <w:rPr>
          <w:rFonts w:ascii="Times New Roman" w:hAnsi="Times New Roman"/>
        </w:rPr>
        <w:t>What is our vision of NAESB in the next three to five years?</w:t>
      </w:r>
    </w:p>
    <w:p w:rsidR="00087D6E" w:rsidRPr="00087D6E" w:rsidRDefault="00087D6E" w:rsidP="00087D6E">
      <w:pPr>
        <w:spacing w:before="120" w:after="120"/>
        <w:ind w:left="720"/>
        <w:rPr>
          <w:rFonts w:ascii="Times New Roman" w:hAnsi="Times New Roman"/>
        </w:rPr>
      </w:pPr>
      <w:r w:rsidRPr="00087D6E">
        <w:rPr>
          <w:rFonts w:ascii="Times New Roman" w:hAnsi="Times New Roman"/>
          <w:highlight w:val="yellow"/>
        </w:rPr>
        <w:t>The North American Energy Standards Board (NAESB) serves as an industry forum for the development and promotion of standards which will lead to a seamless marketplace for wholesale and retail natural gas and electricity, as recognized by its customers, business community, participants, and regulatory entities.</w:t>
      </w:r>
    </w:p>
    <w:p w:rsidR="005C1777" w:rsidRPr="00087D6E" w:rsidRDefault="005C1777" w:rsidP="00537642">
      <w:pPr>
        <w:pStyle w:val="ListParagraph"/>
        <w:numPr>
          <w:ilvl w:val="0"/>
          <w:numId w:val="35"/>
        </w:numPr>
        <w:spacing w:before="120" w:after="120"/>
        <w:contextualSpacing w:val="0"/>
        <w:rPr>
          <w:rFonts w:ascii="Times New Roman" w:hAnsi="Times New Roman"/>
        </w:rPr>
      </w:pPr>
      <w:r w:rsidRPr="00087D6E">
        <w:rPr>
          <w:rFonts w:ascii="Times New Roman" w:hAnsi="Times New Roman"/>
        </w:rPr>
        <w:t>What resources will be required to achieve it?</w:t>
      </w:r>
    </w:p>
    <w:p w:rsidR="00C57BA6" w:rsidRPr="00087D6E" w:rsidRDefault="00087D6E" w:rsidP="00F31735">
      <w:pPr>
        <w:spacing w:before="600" w:after="240"/>
        <w:rPr>
          <w:rFonts w:ascii="Times New Roman" w:hAnsi="Times New Roman"/>
          <w:b/>
        </w:rPr>
      </w:pPr>
      <w:r>
        <w:rPr>
          <w:rFonts w:ascii="Times New Roman" w:hAnsi="Times New Roman"/>
          <w:b/>
        </w:rPr>
        <w:t xml:space="preserve">2.  </w:t>
      </w:r>
      <w:r w:rsidR="00840B7A" w:rsidRPr="00087D6E">
        <w:rPr>
          <w:rFonts w:ascii="Times New Roman" w:hAnsi="Times New Roman"/>
          <w:b/>
        </w:rPr>
        <w:t>Procedural Considerations</w:t>
      </w:r>
      <w:r w:rsidR="00C57BA6" w:rsidRPr="00087D6E">
        <w:rPr>
          <w:rFonts w:ascii="Times New Roman" w:hAnsi="Times New Roman"/>
          <w:b/>
        </w:rPr>
        <w:t>:</w:t>
      </w:r>
    </w:p>
    <w:p w:rsidR="00C57BA6" w:rsidRDefault="00840B7A" w:rsidP="00537642">
      <w:pPr>
        <w:pStyle w:val="ListParagraph"/>
        <w:numPr>
          <w:ilvl w:val="0"/>
          <w:numId w:val="36"/>
        </w:numPr>
        <w:spacing w:before="120" w:after="120"/>
        <w:contextualSpacing w:val="0"/>
        <w:rPr>
          <w:rFonts w:ascii="Times New Roman" w:hAnsi="Times New Roman"/>
        </w:rPr>
      </w:pPr>
      <w:r w:rsidRPr="00087D6E">
        <w:rPr>
          <w:rFonts w:ascii="Times New Roman" w:hAnsi="Times New Roman"/>
        </w:rPr>
        <w:t xml:space="preserve">Should this task force become a standing committee to provide </w:t>
      </w:r>
      <w:r w:rsidR="00B67518" w:rsidRPr="00087D6E">
        <w:rPr>
          <w:rFonts w:ascii="Times New Roman" w:hAnsi="Times New Roman"/>
        </w:rPr>
        <w:t xml:space="preserve">periodic </w:t>
      </w:r>
      <w:r w:rsidRPr="00087D6E">
        <w:rPr>
          <w:rFonts w:ascii="Times New Roman" w:hAnsi="Times New Roman"/>
        </w:rPr>
        <w:t>recommendations to the board as needed on both long and short term strategic directions?</w:t>
      </w:r>
    </w:p>
    <w:p w:rsidR="00087D6E" w:rsidRPr="00087D6E" w:rsidRDefault="00087D6E" w:rsidP="00087D6E">
      <w:pPr>
        <w:spacing w:before="120" w:after="120"/>
        <w:ind w:left="720"/>
        <w:rPr>
          <w:rFonts w:ascii="Times New Roman" w:hAnsi="Times New Roman"/>
        </w:rPr>
      </w:pPr>
      <w:r w:rsidRPr="00087D6E">
        <w:rPr>
          <w:rFonts w:ascii="Times New Roman" w:hAnsi="Times New Roman"/>
          <w:highlight w:val="yellow"/>
        </w:rPr>
        <w:t>Initial indications are that the task force should recommend that the board make this group a standing committee.</w:t>
      </w:r>
    </w:p>
    <w:p w:rsidR="00B67518" w:rsidRDefault="00B67518" w:rsidP="00537642">
      <w:pPr>
        <w:pStyle w:val="ListParagraph"/>
        <w:numPr>
          <w:ilvl w:val="0"/>
          <w:numId w:val="36"/>
        </w:numPr>
        <w:spacing w:before="120" w:after="120"/>
        <w:contextualSpacing w:val="0"/>
        <w:rPr>
          <w:rFonts w:ascii="Times New Roman" w:hAnsi="Times New Roman"/>
        </w:rPr>
      </w:pPr>
      <w:r w:rsidRPr="00087D6E">
        <w:rPr>
          <w:rFonts w:ascii="Times New Roman" w:hAnsi="Times New Roman"/>
        </w:rPr>
        <w:t>Should this task force, if reconstituted as a standing committee, periodically review and recommend changes in the structure to the board in support of the organization’s strategic plans?</w:t>
      </w:r>
    </w:p>
    <w:p w:rsidR="00087D6E" w:rsidRPr="00087D6E" w:rsidRDefault="00087D6E" w:rsidP="00087D6E">
      <w:pPr>
        <w:pStyle w:val="ListParagraph"/>
        <w:numPr>
          <w:ilvl w:val="0"/>
          <w:numId w:val="36"/>
        </w:numPr>
        <w:spacing w:before="120" w:after="120"/>
        <w:rPr>
          <w:rFonts w:ascii="Times New Roman" w:hAnsi="Times New Roman"/>
          <w:highlight w:val="yellow"/>
        </w:rPr>
      </w:pPr>
      <w:r w:rsidRPr="00087D6E">
        <w:rPr>
          <w:rFonts w:ascii="Times New Roman" w:hAnsi="Times New Roman"/>
          <w:highlight w:val="yellow"/>
        </w:rPr>
        <w:t>Initial indications are that the task force should as  a standing committee periodically review and recommend changes in the structure to the board in support of the organization’s strategic plans</w:t>
      </w:r>
    </w:p>
    <w:p w:rsidR="00985BE1" w:rsidRPr="00A14400" w:rsidRDefault="00087D6E" w:rsidP="00F31735">
      <w:pPr>
        <w:spacing w:before="600" w:after="240"/>
        <w:rPr>
          <w:rFonts w:ascii="Times New Roman" w:hAnsi="Times New Roman"/>
          <w:b/>
        </w:rPr>
      </w:pPr>
      <w:r>
        <w:rPr>
          <w:rFonts w:ascii="Times New Roman" w:hAnsi="Times New Roman"/>
          <w:b/>
        </w:rPr>
        <w:t xml:space="preserve">3.  </w:t>
      </w:r>
      <w:r w:rsidR="00985BE1" w:rsidRPr="00A14400">
        <w:rPr>
          <w:rFonts w:ascii="Times New Roman" w:hAnsi="Times New Roman"/>
          <w:b/>
        </w:rPr>
        <w:t>Strengths of NAESB</w:t>
      </w:r>
      <w:r w:rsidR="00C36294" w:rsidRPr="00A14400">
        <w:rPr>
          <w:rFonts w:ascii="Times New Roman" w:hAnsi="Times New Roman"/>
          <w:b/>
        </w:rPr>
        <w:t xml:space="preserve"> now and strengths to be developed</w:t>
      </w:r>
      <w:r w:rsidR="00985BE1" w:rsidRPr="00A14400">
        <w:rPr>
          <w:rFonts w:ascii="Times New Roman" w:hAnsi="Times New Roman"/>
          <w:b/>
        </w:rPr>
        <w:t>:</w:t>
      </w:r>
    </w:p>
    <w:p w:rsidR="00985BE1" w:rsidRDefault="00C36294" w:rsidP="00537642">
      <w:pPr>
        <w:pStyle w:val="ListParagraph"/>
        <w:numPr>
          <w:ilvl w:val="0"/>
          <w:numId w:val="37"/>
        </w:numPr>
        <w:spacing w:before="120" w:after="120"/>
        <w:contextualSpacing w:val="0"/>
        <w:rPr>
          <w:rFonts w:ascii="Times New Roman" w:hAnsi="Times New Roman"/>
        </w:rPr>
      </w:pPr>
      <w:r>
        <w:rPr>
          <w:rFonts w:ascii="Times New Roman" w:hAnsi="Times New Roman"/>
        </w:rPr>
        <w:t>Flexibility and agility to allow new businesses standards development needs to be incorporated without lengthy procedural effort</w:t>
      </w:r>
    </w:p>
    <w:p w:rsidR="00C36294" w:rsidRDefault="00C36294" w:rsidP="00537642">
      <w:pPr>
        <w:pStyle w:val="ListParagraph"/>
        <w:numPr>
          <w:ilvl w:val="0"/>
          <w:numId w:val="37"/>
        </w:numPr>
        <w:spacing w:before="120" w:after="120"/>
        <w:contextualSpacing w:val="0"/>
        <w:rPr>
          <w:rFonts w:ascii="Times New Roman" w:hAnsi="Times New Roman"/>
        </w:rPr>
      </w:pPr>
      <w:r>
        <w:rPr>
          <w:rFonts w:ascii="Times New Roman" w:hAnsi="Times New Roman"/>
        </w:rPr>
        <w:t>Goodwill in the industry</w:t>
      </w:r>
    </w:p>
    <w:p w:rsidR="005C1777" w:rsidRDefault="00C36294" w:rsidP="00537642">
      <w:pPr>
        <w:pStyle w:val="ListParagraph"/>
        <w:numPr>
          <w:ilvl w:val="0"/>
          <w:numId w:val="37"/>
        </w:numPr>
        <w:spacing w:before="120" w:after="120"/>
        <w:contextualSpacing w:val="0"/>
        <w:rPr>
          <w:rFonts w:ascii="Times New Roman" w:hAnsi="Times New Roman"/>
        </w:rPr>
      </w:pPr>
      <w:r w:rsidRPr="005C1777">
        <w:rPr>
          <w:rFonts w:ascii="Times New Roman" w:hAnsi="Times New Roman"/>
        </w:rPr>
        <w:t>Diversity, open process and adaptability</w:t>
      </w:r>
    </w:p>
    <w:p w:rsidR="005F74CE" w:rsidRPr="005C1777" w:rsidRDefault="005F74CE" w:rsidP="00537642">
      <w:pPr>
        <w:pStyle w:val="ListParagraph"/>
        <w:numPr>
          <w:ilvl w:val="0"/>
          <w:numId w:val="37"/>
        </w:numPr>
        <w:spacing w:before="120" w:after="120"/>
        <w:contextualSpacing w:val="0"/>
        <w:rPr>
          <w:rFonts w:ascii="Times New Roman" w:hAnsi="Times New Roman"/>
        </w:rPr>
      </w:pPr>
      <w:r w:rsidRPr="005C1777">
        <w:rPr>
          <w:rFonts w:ascii="Times New Roman" w:hAnsi="Times New Roman"/>
        </w:rPr>
        <w:t>Transparency</w:t>
      </w:r>
    </w:p>
    <w:p w:rsidR="005F74CE" w:rsidRPr="005F74CE" w:rsidRDefault="00486216" w:rsidP="00537642">
      <w:pPr>
        <w:pStyle w:val="ListParagraph"/>
        <w:numPr>
          <w:ilvl w:val="0"/>
          <w:numId w:val="37"/>
        </w:numPr>
        <w:spacing w:before="120" w:after="120"/>
        <w:contextualSpacing w:val="0"/>
        <w:rPr>
          <w:rFonts w:ascii="Times New Roman" w:hAnsi="Times New Roman"/>
        </w:rPr>
      </w:pPr>
      <w:r>
        <w:rPr>
          <w:rFonts w:ascii="Times New Roman" w:hAnsi="Times New Roman"/>
        </w:rPr>
        <w:t>Support for the c</w:t>
      </w:r>
      <w:r w:rsidR="005F74CE">
        <w:rPr>
          <w:rFonts w:ascii="Times New Roman" w:hAnsi="Times New Roman"/>
        </w:rPr>
        <w:t>onvergence of interests -- w</w:t>
      </w:r>
      <w:r w:rsidR="005F74CE" w:rsidRPr="005F74CE">
        <w:rPr>
          <w:rFonts w:ascii="Times New Roman" w:hAnsi="Times New Roman"/>
        </w:rPr>
        <w:t>hen industry segment's activities overlap or converge and there is need for better alignment</w:t>
      </w:r>
    </w:p>
    <w:p w:rsidR="005F74CE" w:rsidRPr="005F74CE" w:rsidRDefault="00486216" w:rsidP="00537642">
      <w:pPr>
        <w:pStyle w:val="ListParagraph"/>
        <w:numPr>
          <w:ilvl w:val="0"/>
          <w:numId w:val="37"/>
        </w:numPr>
        <w:spacing w:before="120" w:after="120"/>
        <w:contextualSpacing w:val="0"/>
        <w:rPr>
          <w:rFonts w:ascii="Times New Roman" w:hAnsi="Times New Roman"/>
        </w:rPr>
      </w:pPr>
      <w:r>
        <w:rPr>
          <w:rFonts w:ascii="Times New Roman" w:hAnsi="Times New Roman"/>
        </w:rPr>
        <w:t>Provision for the i</w:t>
      </w:r>
      <w:r w:rsidR="005F74CE">
        <w:rPr>
          <w:rFonts w:ascii="Times New Roman" w:hAnsi="Times New Roman"/>
        </w:rPr>
        <w:t>nteraction of unregulated and regulated or state and f</w:t>
      </w:r>
      <w:r>
        <w:rPr>
          <w:rFonts w:ascii="Times New Roman" w:hAnsi="Times New Roman"/>
        </w:rPr>
        <w:t xml:space="preserve">ederally regulated activities, </w:t>
      </w:r>
      <w:r w:rsidR="005F74CE">
        <w:rPr>
          <w:rFonts w:ascii="Times New Roman" w:hAnsi="Times New Roman"/>
        </w:rPr>
        <w:t>such as demand response</w:t>
      </w:r>
    </w:p>
    <w:p w:rsidR="005F74CE" w:rsidRDefault="00486216" w:rsidP="00537642">
      <w:pPr>
        <w:pStyle w:val="ListParagraph"/>
        <w:numPr>
          <w:ilvl w:val="0"/>
          <w:numId w:val="37"/>
        </w:numPr>
        <w:spacing w:before="120" w:after="120"/>
        <w:contextualSpacing w:val="0"/>
        <w:rPr>
          <w:rFonts w:ascii="Times New Roman" w:hAnsi="Times New Roman"/>
        </w:rPr>
      </w:pPr>
      <w:r>
        <w:rPr>
          <w:rFonts w:ascii="Times New Roman" w:hAnsi="Times New Roman"/>
        </w:rPr>
        <w:t>Accommodation of the i</w:t>
      </w:r>
      <w:r w:rsidR="005F74CE">
        <w:rPr>
          <w:rFonts w:ascii="Times New Roman" w:hAnsi="Times New Roman"/>
        </w:rPr>
        <w:t xml:space="preserve">ntroduction of </w:t>
      </w:r>
      <w:r w:rsidR="005F74CE" w:rsidRPr="005F74CE">
        <w:rPr>
          <w:rFonts w:ascii="Times New Roman" w:hAnsi="Times New Roman"/>
        </w:rPr>
        <w:t xml:space="preserve">new technologies </w:t>
      </w:r>
      <w:r w:rsidR="005F74CE">
        <w:rPr>
          <w:rFonts w:ascii="Times New Roman" w:hAnsi="Times New Roman"/>
        </w:rPr>
        <w:t xml:space="preserve">that </w:t>
      </w:r>
      <w:r w:rsidR="005F74CE" w:rsidRPr="005F74CE">
        <w:rPr>
          <w:rFonts w:ascii="Times New Roman" w:hAnsi="Times New Roman"/>
        </w:rPr>
        <w:t xml:space="preserve"> redefine the competitive landscape in </w:t>
      </w:r>
      <w:r>
        <w:rPr>
          <w:rFonts w:ascii="Times New Roman" w:hAnsi="Times New Roman"/>
        </w:rPr>
        <w:t>the energy</w:t>
      </w:r>
      <w:r w:rsidR="005F74CE" w:rsidRPr="005F74CE">
        <w:rPr>
          <w:rFonts w:ascii="Times New Roman" w:hAnsi="Times New Roman"/>
        </w:rPr>
        <w:t xml:space="preserve"> markets</w:t>
      </w:r>
      <w:r>
        <w:rPr>
          <w:rFonts w:ascii="Times New Roman" w:hAnsi="Times New Roman"/>
        </w:rPr>
        <w:t xml:space="preserve"> </w:t>
      </w:r>
      <w:r w:rsidR="005F74CE" w:rsidRPr="005F74CE">
        <w:rPr>
          <w:rFonts w:ascii="Times New Roman" w:hAnsi="Times New Roman"/>
        </w:rPr>
        <w:t xml:space="preserve">- </w:t>
      </w:r>
      <w:r w:rsidR="005F74CE">
        <w:rPr>
          <w:rFonts w:ascii="Times New Roman" w:hAnsi="Times New Roman"/>
        </w:rPr>
        <w:t>such as smart grid</w:t>
      </w:r>
    </w:p>
    <w:p w:rsidR="00500C77" w:rsidRPr="00087D6E" w:rsidRDefault="00500C77" w:rsidP="00537642">
      <w:pPr>
        <w:pStyle w:val="ListParagraph"/>
        <w:numPr>
          <w:ilvl w:val="0"/>
          <w:numId w:val="37"/>
        </w:numPr>
        <w:spacing w:before="120" w:after="120"/>
        <w:contextualSpacing w:val="0"/>
        <w:rPr>
          <w:rFonts w:ascii="Times New Roman" w:hAnsi="Times New Roman"/>
        </w:rPr>
      </w:pPr>
      <w:r w:rsidRPr="00087D6E">
        <w:rPr>
          <w:rFonts w:ascii="Times New Roman" w:hAnsi="Times New Roman"/>
        </w:rPr>
        <w:lastRenderedPageBreak/>
        <w:t>While new development may be regulatory driven, much of it is not – it is requested by market participants to provide a level of uniformity and efficiency which would provide lower transaction costs and ease of entry into new areas.</w:t>
      </w:r>
    </w:p>
    <w:p w:rsidR="00112832" w:rsidRPr="00087D6E" w:rsidRDefault="00112832" w:rsidP="00537642">
      <w:pPr>
        <w:pStyle w:val="ListParagraph"/>
        <w:numPr>
          <w:ilvl w:val="0"/>
          <w:numId w:val="37"/>
        </w:numPr>
        <w:spacing w:before="120" w:after="120"/>
        <w:contextualSpacing w:val="0"/>
        <w:rPr>
          <w:rFonts w:ascii="Times New Roman" w:hAnsi="Times New Roman"/>
        </w:rPr>
      </w:pPr>
      <w:r w:rsidRPr="00087D6E">
        <w:rPr>
          <w:rFonts w:ascii="Times New Roman" w:hAnsi="Times New Roman"/>
        </w:rPr>
        <w:t>Justification of existing organization structure</w:t>
      </w:r>
    </w:p>
    <w:p w:rsidR="00C36294" w:rsidRPr="00A14400" w:rsidRDefault="00087D6E" w:rsidP="00464CF5">
      <w:pPr>
        <w:keepNext/>
        <w:spacing w:before="600" w:after="240"/>
        <w:rPr>
          <w:rFonts w:ascii="Times New Roman" w:hAnsi="Times New Roman"/>
          <w:b/>
        </w:rPr>
      </w:pPr>
      <w:r>
        <w:rPr>
          <w:rFonts w:ascii="Times New Roman" w:hAnsi="Times New Roman"/>
          <w:b/>
        </w:rPr>
        <w:t xml:space="preserve">4.  </w:t>
      </w:r>
      <w:r w:rsidR="00486216" w:rsidRPr="00A14400">
        <w:rPr>
          <w:rFonts w:ascii="Times New Roman" w:hAnsi="Times New Roman"/>
          <w:b/>
        </w:rPr>
        <w:t>Cautions:</w:t>
      </w:r>
    </w:p>
    <w:p w:rsidR="00C36294" w:rsidRDefault="00C36294" w:rsidP="00F66EBD">
      <w:pPr>
        <w:pStyle w:val="ListParagraph"/>
        <w:numPr>
          <w:ilvl w:val="0"/>
          <w:numId w:val="38"/>
        </w:numPr>
        <w:spacing w:before="120" w:after="120"/>
        <w:contextualSpacing w:val="0"/>
        <w:rPr>
          <w:rFonts w:ascii="Times New Roman" w:hAnsi="Times New Roman"/>
        </w:rPr>
      </w:pPr>
      <w:r>
        <w:rPr>
          <w:rFonts w:ascii="Times New Roman" w:hAnsi="Times New Roman"/>
        </w:rPr>
        <w:t>Focus on a few key development areas that can be accomplished in a three to five year time frame</w:t>
      </w:r>
    </w:p>
    <w:p w:rsidR="00C36294" w:rsidRDefault="00C36294" w:rsidP="00F66EBD">
      <w:pPr>
        <w:pStyle w:val="ListParagraph"/>
        <w:numPr>
          <w:ilvl w:val="0"/>
          <w:numId w:val="38"/>
        </w:numPr>
        <w:spacing w:before="120" w:after="120"/>
        <w:contextualSpacing w:val="0"/>
        <w:rPr>
          <w:rFonts w:ascii="Times New Roman" w:hAnsi="Times New Roman"/>
        </w:rPr>
      </w:pPr>
      <w:r>
        <w:rPr>
          <w:rFonts w:ascii="Times New Roman" w:hAnsi="Times New Roman"/>
        </w:rPr>
        <w:t>Continue to be member driven with a focus on value to the consumers and to the energy markets</w:t>
      </w:r>
    </w:p>
    <w:p w:rsidR="0014736E" w:rsidRPr="00087D6E" w:rsidRDefault="0014736E" w:rsidP="00F66EBD">
      <w:pPr>
        <w:pStyle w:val="ListParagraph"/>
        <w:numPr>
          <w:ilvl w:val="0"/>
          <w:numId w:val="38"/>
        </w:numPr>
        <w:spacing w:before="120" w:after="120"/>
        <w:contextualSpacing w:val="0"/>
        <w:rPr>
          <w:rFonts w:ascii="Times New Roman" w:hAnsi="Times New Roman"/>
        </w:rPr>
      </w:pPr>
      <w:r w:rsidRPr="00087D6E">
        <w:rPr>
          <w:rFonts w:ascii="Times New Roman" w:hAnsi="Times New Roman"/>
        </w:rPr>
        <w:t>Strategic directions should keep pace with the evolution of market rules</w:t>
      </w:r>
    </w:p>
    <w:p w:rsidR="00C36294" w:rsidRPr="00087D6E" w:rsidRDefault="00C36294" w:rsidP="00F66EBD">
      <w:pPr>
        <w:pStyle w:val="ListParagraph"/>
        <w:numPr>
          <w:ilvl w:val="0"/>
          <w:numId w:val="38"/>
        </w:numPr>
        <w:spacing w:before="120" w:after="120"/>
        <w:contextualSpacing w:val="0"/>
        <w:rPr>
          <w:rFonts w:ascii="Times New Roman" w:hAnsi="Times New Roman"/>
        </w:rPr>
      </w:pPr>
      <w:r w:rsidRPr="00087D6E">
        <w:rPr>
          <w:rFonts w:ascii="Times New Roman" w:hAnsi="Times New Roman"/>
        </w:rPr>
        <w:t>Ensure that appropriate resources are available before undertaking new development</w:t>
      </w:r>
    </w:p>
    <w:p w:rsidR="00112832" w:rsidRPr="00087D6E" w:rsidRDefault="00112832" w:rsidP="00537642">
      <w:pPr>
        <w:pStyle w:val="ListParagraph"/>
        <w:numPr>
          <w:ilvl w:val="0"/>
          <w:numId w:val="38"/>
        </w:numPr>
        <w:spacing w:before="120" w:after="120"/>
        <w:contextualSpacing w:val="0"/>
        <w:rPr>
          <w:rFonts w:ascii="Times New Roman" w:hAnsi="Times New Roman"/>
        </w:rPr>
      </w:pPr>
      <w:r w:rsidRPr="00087D6E">
        <w:rPr>
          <w:rFonts w:ascii="Times New Roman" w:hAnsi="Times New Roman"/>
        </w:rPr>
        <w:t xml:space="preserve">As trade associations and energy organizations provide interest in new areas of development for NAESB, that interest should expand beyond the association itself to companies to provide for a longer term sustainability </w:t>
      </w:r>
    </w:p>
    <w:p w:rsidR="00537642" w:rsidRPr="00087D6E" w:rsidRDefault="00537642" w:rsidP="00537642">
      <w:pPr>
        <w:pStyle w:val="ListParagraph"/>
        <w:numPr>
          <w:ilvl w:val="0"/>
          <w:numId w:val="38"/>
        </w:numPr>
        <w:spacing w:before="120" w:after="120"/>
        <w:contextualSpacing w:val="0"/>
        <w:rPr>
          <w:rFonts w:ascii="Times New Roman" w:hAnsi="Times New Roman"/>
        </w:rPr>
      </w:pPr>
      <w:r w:rsidRPr="00087D6E">
        <w:rPr>
          <w:rFonts w:ascii="Times New Roman" w:hAnsi="Times New Roman"/>
        </w:rPr>
        <w:t>Access to subject matter experts rather than those directed to policy and political efforts is key to determining whether standards development efforts should be undertaken</w:t>
      </w:r>
    </w:p>
    <w:p w:rsidR="00C36294" w:rsidRPr="00087D6E" w:rsidRDefault="00A14400" w:rsidP="00537642">
      <w:pPr>
        <w:pStyle w:val="ListParagraph"/>
        <w:numPr>
          <w:ilvl w:val="0"/>
          <w:numId w:val="38"/>
        </w:numPr>
        <w:spacing w:before="120" w:after="120"/>
        <w:contextualSpacing w:val="0"/>
        <w:rPr>
          <w:rFonts w:ascii="Times New Roman" w:hAnsi="Times New Roman"/>
        </w:rPr>
      </w:pPr>
      <w:r w:rsidRPr="00087D6E">
        <w:rPr>
          <w:rFonts w:ascii="Times New Roman" w:hAnsi="Times New Roman"/>
        </w:rPr>
        <w:t>Provide a s</w:t>
      </w:r>
      <w:r w:rsidR="00C36294" w:rsidRPr="00087D6E">
        <w:rPr>
          <w:rFonts w:ascii="Times New Roman" w:hAnsi="Times New Roman"/>
        </w:rPr>
        <w:t xml:space="preserve">tructure </w:t>
      </w:r>
      <w:r w:rsidRPr="00087D6E">
        <w:rPr>
          <w:rFonts w:ascii="Times New Roman" w:hAnsi="Times New Roman"/>
        </w:rPr>
        <w:t xml:space="preserve">that </w:t>
      </w:r>
      <w:r w:rsidR="00C36294" w:rsidRPr="00087D6E">
        <w:rPr>
          <w:rFonts w:ascii="Times New Roman" w:hAnsi="Times New Roman"/>
        </w:rPr>
        <w:t>support</w:t>
      </w:r>
      <w:r w:rsidRPr="00087D6E">
        <w:rPr>
          <w:rFonts w:ascii="Times New Roman" w:hAnsi="Times New Roman"/>
        </w:rPr>
        <w:t>s</w:t>
      </w:r>
      <w:r w:rsidR="00C36294" w:rsidRPr="00087D6E">
        <w:rPr>
          <w:rFonts w:ascii="Times New Roman" w:hAnsi="Times New Roman"/>
        </w:rPr>
        <w:t xml:space="preserve"> all stakeholders having an opportunity to have a seat at the table  </w:t>
      </w:r>
    </w:p>
    <w:p w:rsidR="00855F3F" w:rsidRPr="00087D6E" w:rsidRDefault="00855F3F" w:rsidP="00537642">
      <w:pPr>
        <w:pStyle w:val="ListParagraph"/>
        <w:numPr>
          <w:ilvl w:val="0"/>
          <w:numId w:val="38"/>
        </w:numPr>
        <w:spacing w:before="120" w:after="120"/>
        <w:contextualSpacing w:val="0"/>
        <w:rPr>
          <w:rFonts w:ascii="Times New Roman" w:hAnsi="Times New Roman"/>
        </w:rPr>
      </w:pPr>
      <w:r w:rsidRPr="00087D6E">
        <w:rPr>
          <w:rFonts w:ascii="Times New Roman" w:hAnsi="Times New Roman"/>
        </w:rPr>
        <w:t>Continue to rise above self-interest to support the long term health of the markets</w:t>
      </w:r>
    </w:p>
    <w:p w:rsidR="00A14400" w:rsidRPr="00087D6E" w:rsidRDefault="00A14400" w:rsidP="00537642">
      <w:pPr>
        <w:pStyle w:val="ListParagraph"/>
        <w:numPr>
          <w:ilvl w:val="0"/>
          <w:numId w:val="38"/>
        </w:numPr>
        <w:spacing w:before="120" w:after="120"/>
        <w:contextualSpacing w:val="0"/>
        <w:rPr>
          <w:rFonts w:ascii="Times New Roman" w:hAnsi="Times New Roman"/>
        </w:rPr>
      </w:pPr>
      <w:r w:rsidRPr="00087D6E">
        <w:rPr>
          <w:rFonts w:ascii="Times New Roman" w:hAnsi="Times New Roman"/>
        </w:rPr>
        <w:t>Examine whether a need for standards development necessarily means we have to act, as other organizations might be more appropriate places to address the need</w:t>
      </w:r>
    </w:p>
    <w:p w:rsidR="0014736E" w:rsidRPr="00087D6E" w:rsidRDefault="0014736E" w:rsidP="00537642">
      <w:pPr>
        <w:pStyle w:val="ListParagraph"/>
        <w:numPr>
          <w:ilvl w:val="0"/>
          <w:numId w:val="38"/>
        </w:numPr>
        <w:spacing w:before="120" w:after="120"/>
        <w:contextualSpacing w:val="0"/>
        <w:rPr>
          <w:rFonts w:ascii="Times New Roman" w:hAnsi="Times New Roman"/>
        </w:rPr>
      </w:pPr>
      <w:r w:rsidRPr="00087D6E">
        <w:rPr>
          <w:rFonts w:ascii="Times New Roman" w:hAnsi="Times New Roman"/>
        </w:rPr>
        <w:t xml:space="preserve">As we set a strategic direction for standards development, focus on who our customers are and who benefits from the </w:t>
      </w:r>
      <w:r w:rsidR="00F31735" w:rsidRPr="00087D6E">
        <w:rPr>
          <w:rFonts w:ascii="Times New Roman" w:hAnsi="Times New Roman"/>
        </w:rPr>
        <w:t>products we develop</w:t>
      </w:r>
    </w:p>
    <w:p w:rsidR="005C1777" w:rsidRPr="00087D6E" w:rsidRDefault="00987BF0" w:rsidP="00537642">
      <w:pPr>
        <w:pStyle w:val="ListParagraph"/>
        <w:numPr>
          <w:ilvl w:val="0"/>
          <w:numId w:val="38"/>
        </w:numPr>
        <w:spacing w:before="120" w:after="120"/>
        <w:contextualSpacing w:val="0"/>
        <w:rPr>
          <w:rFonts w:ascii="Times New Roman" w:hAnsi="Times New Roman"/>
        </w:rPr>
      </w:pPr>
      <w:r w:rsidRPr="00087D6E">
        <w:rPr>
          <w:rFonts w:ascii="Times New Roman" w:hAnsi="Times New Roman"/>
        </w:rPr>
        <w:t xml:space="preserve">NAESB should be forward looking </w:t>
      </w:r>
      <w:r w:rsidR="00B67518" w:rsidRPr="00087D6E">
        <w:rPr>
          <w:rFonts w:ascii="Times New Roman" w:hAnsi="Times New Roman"/>
        </w:rPr>
        <w:t xml:space="preserve">as </w:t>
      </w:r>
      <w:r w:rsidR="00112832" w:rsidRPr="00087D6E">
        <w:rPr>
          <w:rFonts w:ascii="Times New Roman" w:hAnsi="Times New Roman"/>
        </w:rPr>
        <w:t>directed by its members and the mar</w:t>
      </w:r>
      <w:r w:rsidR="00B67518" w:rsidRPr="00087D6E">
        <w:rPr>
          <w:rFonts w:ascii="Times New Roman" w:hAnsi="Times New Roman"/>
        </w:rPr>
        <w:t xml:space="preserve">ket; </w:t>
      </w:r>
      <w:r w:rsidR="00112832" w:rsidRPr="00087D6E">
        <w:rPr>
          <w:rFonts w:ascii="Times New Roman" w:hAnsi="Times New Roman"/>
        </w:rPr>
        <w:t>NAESB should not have the approach of “build it and they will come”</w:t>
      </w:r>
    </w:p>
    <w:p w:rsidR="00985BE1" w:rsidRPr="00A14400" w:rsidRDefault="00087D6E" w:rsidP="00F66EBD">
      <w:pPr>
        <w:spacing w:before="600" w:after="240"/>
        <w:rPr>
          <w:rFonts w:ascii="Times New Roman" w:hAnsi="Times New Roman"/>
          <w:b/>
        </w:rPr>
      </w:pPr>
      <w:r>
        <w:rPr>
          <w:rFonts w:ascii="Times New Roman" w:hAnsi="Times New Roman"/>
          <w:b/>
        </w:rPr>
        <w:t xml:space="preserve">5.  </w:t>
      </w:r>
      <w:r w:rsidR="00985BE1" w:rsidRPr="00A14400">
        <w:rPr>
          <w:rFonts w:ascii="Times New Roman" w:hAnsi="Times New Roman"/>
          <w:b/>
        </w:rPr>
        <w:t>Risks:</w:t>
      </w:r>
    </w:p>
    <w:p w:rsidR="00985BE1" w:rsidRDefault="00C36294" w:rsidP="00537642">
      <w:pPr>
        <w:pStyle w:val="ListParagraph"/>
        <w:numPr>
          <w:ilvl w:val="0"/>
          <w:numId w:val="39"/>
        </w:numPr>
        <w:spacing w:before="120" w:after="120"/>
        <w:contextualSpacing w:val="0"/>
        <w:rPr>
          <w:rFonts w:ascii="Times New Roman" w:hAnsi="Times New Roman"/>
        </w:rPr>
      </w:pPr>
      <w:r>
        <w:rPr>
          <w:rFonts w:ascii="Times New Roman" w:hAnsi="Times New Roman"/>
        </w:rPr>
        <w:t>Expanding too quickly can impact effectiveness</w:t>
      </w:r>
    </w:p>
    <w:p w:rsidR="00C36294" w:rsidRDefault="005F74CE" w:rsidP="00537642">
      <w:pPr>
        <w:pStyle w:val="ListParagraph"/>
        <w:numPr>
          <w:ilvl w:val="0"/>
          <w:numId w:val="39"/>
        </w:numPr>
        <w:spacing w:before="120" w:after="120"/>
        <w:contextualSpacing w:val="0"/>
        <w:rPr>
          <w:rFonts w:ascii="Times New Roman" w:hAnsi="Times New Roman"/>
        </w:rPr>
      </w:pPr>
      <w:r>
        <w:rPr>
          <w:rFonts w:ascii="Times New Roman" w:hAnsi="Times New Roman"/>
        </w:rPr>
        <w:t>Resources can be strained when new development by non-members is undertaken</w:t>
      </w:r>
    </w:p>
    <w:p w:rsidR="005F74CE" w:rsidRDefault="005F74CE" w:rsidP="00537642">
      <w:pPr>
        <w:pStyle w:val="ListParagraph"/>
        <w:numPr>
          <w:ilvl w:val="0"/>
          <w:numId w:val="39"/>
        </w:numPr>
        <w:spacing w:before="120" w:after="120"/>
        <w:contextualSpacing w:val="0"/>
        <w:rPr>
          <w:rFonts w:ascii="Times New Roman" w:hAnsi="Times New Roman"/>
        </w:rPr>
      </w:pPr>
      <w:r>
        <w:rPr>
          <w:rFonts w:ascii="Times New Roman" w:hAnsi="Times New Roman"/>
        </w:rPr>
        <w:t>Rapid evolution of markets require quick response to remain relevant</w:t>
      </w:r>
    </w:p>
    <w:p w:rsidR="005F74CE" w:rsidRDefault="00A14400" w:rsidP="00537642">
      <w:pPr>
        <w:pStyle w:val="ListParagraph"/>
        <w:numPr>
          <w:ilvl w:val="0"/>
          <w:numId w:val="39"/>
        </w:numPr>
        <w:spacing w:before="120" w:after="120"/>
        <w:contextualSpacing w:val="0"/>
        <w:rPr>
          <w:rFonts w:ascii="Times New Roman" w:hAnsi="Times New Roman"/>
        </w:rPr>
      </w:pPr>
      <w:r>
        <w:rPr>
          <w:rFonts w:ascii="Times New Roman" w:hAnsi="Times New Roman"/>
        </w:rPr>
        <w:t>G</w:t>
      </w:r>
      <w:r w:rsidR="005F74CE">
        <w:rPr>
          <w:rFonts w:ascii="Times New Roman" w:hAnsi="Times New Roman"/>
        </w:rPr>
        <w:t xml:space="preserve">eographical shift in natural gas production puts stress on existing infrastructure </w:t>
      </w:r>
      <w:r w:rsidR="00855F3F">
        <w:rPr>
          <w:rFonts w:ascii="Times New Roman" w:hAnsi="Times New Roman"/>
        </w:rPr>
        <w:t>and could impact NAESB</w:t>
      </w:r>
      <w:r w:rsidR="00B67518">
        <w:rPr>
          <w:rFonts w:ascii="Times New Roman" w:hAnsi="Times New Roman"/>
        </w:rPr>
        <w:t xml:space="preserve"> – both from an organizational structure perspective and from a standards development perspective</w:t>
      </w:r>
    </w:p>
    <w:p w:rsidR="00A14400" w:rsidRDefault="00A14400" w:rsidP="00537642">
      <w:pPr>
        <w:pStyle w:val="ListParagraph"/>
        <w:numPr>
          <w:ilvl w:val="0"/>
          <w:numId w:val="39"/>
        </w:numPr>
        <w:spacing w:before="120" w:after="120"/>
        <w:contextualSpacing w:val="0"/>
        <w:rPr>
          <w:rFonts w:ascii="Times New Roman" w:hAnsi="Times New Roman"/>
        </w:rPr>
      </w:pPr>
      <w:r>
        <w:rPr>
          <w:rFonts w:ascii="Times New Roman" w:hAnsi="Times New Roman"/>
        </w:rPr>
        <w:lastRenderedPageBreak/>
        <w:t xml:space="preserve">For new standards development that is based on regulatory policy, if the policy is controversial or ambiguous and does not have support of industry executives, the </w:t>
      </w:r>
      <w:r w:rsidR="00DC4C73">
        <w:rPr>
          <w:rFonts w:ascii="Times New Roman" w:hAnsi="Times New Roman"/>
        </w:rPr>
        <w:t xml:space="preserve">ability to achieve consensus on the </w:t>
      </w:r>
      <w:r>
        <w:rPr>
          <w:rFonts w:ascii="Times New Roman" w:hAnsi="Times New Roman"/>
        </w:rPr>
        <w:t xml:space="preserve">development </w:t>
      </w:r>
      <w:r w:rsidR="00DC4C73">
        <w:rPr>
          <w:rFonts w:ascii="Times New Roman" w:hAnsi="Times New Roman"/>
        </w:rPr>
        <w:t>can become difficult</w:t>
      </w:r>
    </w:p>
    <w:p w:rsidR="00DF1922" w:rsidRPr="00087D6E" w:rsidRDefault="00DF1922" w:rsidP="00537642">
      <w:pPr>
        <w:pStyle w:val="ListParagraph"/>
        <w:numPr>
          <w:ilvl w:val="0"/>
          <w:numId w:val="39"/>
        </w:numPr>
        <w:spacing w:before="120" w:after="120"/>
        <w:contextualSpacing w:val="0"/>
        <w:rPr>
          <w:rFonts w:ascii="Times New Roman" w:hAnsi="Times New Roman"/>
        </w:rPr>
      </w:pPr>
      <w:r w:rsidRPr="00087D6E">
        <w:rPr>
          <w:rFonts w:ascii="Times New Roman" w:hAnsi="Times New Roman"/>
        </w:rPr>
        <w:t>In retail markets, the interests are not as aligned</w:t>
      </w:r>
      <w:r w:rsidR="003313D2" w:rsidRPr="00087D6E">
        <w:rPr>
          <w:rFonts w:ascii="Times New Roman" w:hAnsi="Times New Roman"/>
        </w:rPr>
        <w:t>,</w:t>
      </w:r>
      <w:r w:rsidRPr="00087D6E">
        <w:rPr>
          <w:rFonts w:ascii="Times New Roman" w:hAnsi="Times New Roman"/>
        </w:rPr>
        <w:t xml:space="preserve"> which </w:t>
      </w:r>
      <w:r w:rsidR="003313D2" w:rsidRPr="00087D6E">
        <w:rPr>
          <w:rFonts w:ascii="Times New Roman" w:hAnsi="Times New Roman"/>
        </w:rPr>
        <w:t xml:space="preserve">can </w:t>
      </w:r>
      <w:r w:rsidRPr="00087D6E">
        <w:rPr>
          <w:rFonts w:ascii="Times New Roman" w:hAnsi="Times New Roman"/>
        </w:rPr>
        <w:t>make the development more difficult, but development focused and led by a few states or regions can be seen as template</w:t>
      </w:r>
      <w:r w:rsidR="003313D2" w:rsidRPr="00087D6E">
        <w:rPr>
          <w:rFonts w:ascii="Times New Roman" w:hAnsi="Times New Roman"/>
        </w:rPr>
        <w:t>s</w:t>
      </w:r>
      <w:r w:rsidRPr="00087D6E">
        <w:rPr>
          <w:rFonts w:ascii="Times New Roman" w:hAnsi="Times New Roman"/>
        </w:rPr>
        <w:t xml:space="preserve"> for other regions or states as they consider standards</w:t>
      </w:r>
      <w:r w:rsidR="003313D2" w:rsidRPr="00087D6E">
        <w:rPr>
          <w:rFonts w:ascii="Times New Roman" w:hAnsi="Times New Roman"/>
        </w:rPr>
        <w:t xml:space="preserve"> development</w:t>
      </w:r>
      <w:r w:rsidRPr="00087D6E">
        <w:rPr>
          <w:rFonts w:ascii="Times New Roman" w:hAnsi="Times New Roman"/>
        </w:rPr>
        <w:t xml:space="preserve"> </w:t>
      </w:r>
    </w:p>
    <w:p w:rsidR="003313D2" w:rsidRPr="00087D6E" w:rsidRDefault="003313D2" w:rsidP="00537642">
      <w:pPr>
        <w:pStyle w:val="ListParagraph"/>
        <w:numPr>
          <w:ilvl w:val="0"/>
          <w:numId w:val="39"/>
        </w:numPr>
        <w:spacing w:before="120" w:after="120"/>
        <w:contextualSpacing w:val="0"/>
        <w:rPr>
          <w:rFonts w:ascii="Times New Roman" w:hAnsi="Times New Roman"/>
        </w:rPr>
      </w:pPr>
      <w:r w:rsidRPr="00087D6E">
        <w:rPr>
          <w:rFonts w:ascii="Times New Roman" w:hAnsi="Times New Roman"/>
        </w:rPr>
        <w:t>As NAESB develops standards in new areas, the process of reflecting the complexity of the new areas aligned with standards development, may include market participants at the table, but not specifically represented in the organization</w:t>
      </w:r>
      <w:r w:rsidR="00464CF5" w:rsidRPr="00087D6E">
        <w:rPr>
          <w:rFonts w:ascii="Times New Roman" w:hAnsi="Times New Roman"/>
        </w:rPr>
        <w:t>.</w:t>
      </w:r>
    </w:p>
    <w:p w:rsidR="00855F3F" w:rsidRPr="00C36294" w:rsidRDefault="00855F3F" w:rsidP="00537642">
      <w:pPr>
        <w:pStyle w:val="ListParagraph"/>
        <w:numPr>
          <w:ilvl w:val="0"/>
          <w:numId w:val="39"/>
        </w:numPr>
        <w:spacing w:before="120" w:after="120"/>
        <w:contextualSpacing w:val="0"/>
        <w:rPr>
          <w:rFonts w:ascii="Times New Roman" w:hAnsi="Times New Roman"/>
        </w:rPr>
      </w:pPr>
      <w:r>
        <w:rPr>
          <w:rFonts w:ascii="Times New Roman" w:hAnsi="Times New Roman"/>
        </w:rPr>
        <w:t>The unknown unknowns</w:t>
      </w:r>
    </w:p>
    <w:p w:rsidR="00DC4C73" w:rsidRPr="00A14400" w:rsidRDefault="00087D6E" w:rsidP="00F66EBD">
      <w:pPr>
        <w:keepNext/>
        <w:spacing w:before="600" w:after="240"/>
        <w:rPr>
          <w:rFonts w:ascii="Times New Roman" w:hAnsi="Times New Roman"/>
          <w:b/>
        </w:rPr>
      </w:pPr>
      <w:r>
        <w:rPr>
          <w:rFonts w:ascii="Times New Roman" w:hAnsi="Times New Roman"/>
          <w:b/>
        </w:rPr>
        <w:t xml:space="preserve">6.  </w:t>
      </w:r>
      <w:r w:rsidR="00DC4C73" w:rsidRPr="00A14400">
        <w:rPr>
          <w:rFonts w:ascii="Times New Roman" w:hAnsi="Times New Roman"/>
          <w:b/>
        </w:rPr>
        <w:t>Current Developments that May Impact NAESB’s structure:</w:t>
      </w:r>
    </w:p>
    <w:p w:rsidR="00DC4C73" w:rsidRDefault="00DC4C73" w:rsidP="00537642">
      <w:pPr>
        <w:pStyle w:val="ListParagraph"/>
        <w:numPr>
          <w:ilvl w:val="0"/>
          <w:numId w:val="40"/>
        </w:numPr>
        <w:spacing w:before="120" w:after="120"/>
        <w:contextualSpacing w:val="0"/>
        <w:rPr>
          <w:rFonts w:ascii="Times New Roman" w:hAnsi="Times New Roman"/>
        </w:rPr>
      </w:pPr>
      <w:r>
        <w:rPr>
          <w:rFonts w:ascii="Times New Roman" w:hAnsi="Times New Roman"/>
        </w:rPr>
        <w:t>Energy Efficiency</w:t>
      </w:r>
    </w:p>
    <w:p w:rsidR="00DC4C73" w:rsidRDefault="00DC4C73" w:rsidP="00537642">
      <w:pPr>
        <w:pStyle w:val="ListParagraph"/>
        <w:numPr>
          <w:ilvl w:val="0"/>
          <w:numId w:val="40"/>
        </w:numPr>
        <w:spacing w:before="120" w:after="120"/>
        <w:contextualSpacing w:val="0"/>
        <w:rPr>
          <w:rFonts w:ascii="Times New Roman" w:hAnsi="Times New Roman"/>
        </w:rPr>
      </w:pPr>
      <w:r>
        <w:rPr>
          <w:rFonts w:ascii="Times New Roman" w:hAnsi="Times New Roman"/>
        </w:rPr>
        <w:t>Demand Side Management</w:t>
      </w:r>
    </w:p>
    <w:p w:rsidR="00DC4C73" w:rsidRDefault="00DC4C73" w:rsidP="00537642">
      <w:pPr>
        <w:pStyle w:val="ListParagraph"/>
        <w:numPr>
          <w:ilvl w:val="0"/>
          <w:numId w:val="40"/>
        </w:numPr>
        <w:spacing w:before="120" w:after="120"/>
        <w:contextualSpacing w:val="0"/>
        <w:rPr>
          <w:rFonts w:ascii="Times New Roman" w:hAnsi="Times New Roman"/>
        </w:rPr>
      </w:pPr>
      <w:r>
        <w:rPr>
          <w:rFonts w:ascii="Times New Roman" w:hAnsi="Times New Roman"/>
        </w:rPr>
        <w:t>Variable Energy Resources, Renewables</w:t>
      </w:r>
    </w:p>
    <w:p w:rsidR="00DC4C73" w:rsidRDefault="00DC4C73" w:rsidP="00537642">
      <w:pPr>
        <w:pStyle w:val="ListParagraph"/>
        <w:numPr>
          <w:ilvl w:val="0"/>
          <w:numId w:val="40"/>
        </w:numPr>
        <w:spacing w:before="120" w:after="120"/>
        <w:contextualSpacing w:val="0"/>
        <w:rPr>
          <w:rFonts w:ascii="Times New Roman" w:hAnsi="Times New Roman"/>
        </w:rPr>
      </w:pPr>
      <w:r>
        <w:rPr>
          <w:rFonts w:ascii="Times New Roman" w:hAnsi="Times New Roman"/>
        </w:rPr>
        <w:t>Gas-Electric Coordination</w:t>
      </w:r>
    </w:p>
    <w:p w:rsidR="00DC4C73" w:rsidRDefault="00DC4C73" w:rsidP="00537642">
      <w:pPr>
        <w:pStyle w:val="ListParagraph"/>
        <w:numPr>
          <w:ilvl w:val="0"/>
          <w:numId w:val="40"/>
        </w:numPr>
        <w:spacing w:before="120" w:after="120"/>
        <w:contextualSpacing w:val="0"/>
        <w:rPr>
          <w:rFonts w:ascii="Times New Roman" w:hAnsi="Times New Roman"/>
        </w:rPr>
      </w:pPr>
      <w:r w:rsidRPr="00BD49EB">
        <w:rPr>
          <w:rFonts w:ascii="Times New Roman" w:hAnsi="Times New Roman"/>
        </w:rPr>
        <w:t>Cybersecurity and social engineering</w:t>
      </w:r>
    </w:p>
    <w:p w:rsidR="00885CAD" w:rsidRDefault="00885CAD" w:rsidP="00537642">
      <w:pPr>
        <w:pStyle w:val="ListParagraph"/>
        <w:numPr>
          <w:ilvl w:val="0"/>
          <w:numId w:val="40"/>
        </w:numPr>
        <w:spacing w:before="120" w:after="120"/>
        <w:contextualSpacing w:val="0"/>
        <w:rPr>
          <w:rFonts w:ascii="Times New Roman" w:hAnsi="Times New Roman"/>
        </w:rPr>
      </w:pPr>
      <w:r>
        <w:rPr>
          <w:rFonts w:ascii="Times New Roman" w:hAnsi="Times New Roman"/>
        </w:rPr>
        <w:t>Data Privacy</w:t>
      </w:r>
    </w:p>
    <w:p w:rsidR="00885CAD" w:rsidRDefault="00885CAD" w:rsidP="00537642">
      <w:pPr>
        <w:pStyle w:val="ListParagraph"/>
        <w:numPr>
          <w:ilvl w:val="0"/>
          <w:numId w:val="40"/>
        </w:numPr>
        <w:spacing w:before="120" w:after="120"/>
        <w:contextualSpacing w:val="0"/>
        <w:rPr>
          <w:rFonts w:ascii="Times New Roman" w:hAnsi="Times New Roman"/>
        </w:rPr>
      </w:pPr>
      <w:r>
        <w:rPr>
          <w:rFonts w:ascii="Times New Roman" w:hAnsi="Times New Roman"/>
        </w:rPr>
        <w:t>Smart Grid Applications</w:t>
      </w:r>
    </w:p>
    <w:p w:rsidR="00F31735" w:rsidRPr="00087D6E" w:rsidRDefault="00F31735" w:rsidP="00537642">
      <w:pPr>
        <w:pStyle w:val="ListParagraph"/>
        <w:numPr>
          <w:ilvl w:val="0"/>
          <w:numId w:val="40"/>
        </w:numPr>
        <w:spacing w:before="120" w:after="120"/>
        <w:contextualSpacing w:val="0"/>
        <w:rPr>
          <w:rFonts w:ascii="Times New Roman" w:hAnsi="Times New Roman"/>
        </w:rPr>
      </w:pPr>
      <w:r w:rsidRPr="00087D6E">
        <w:rPr>
          <w:rFonts w:ascii="Times New Roman" w:hAnsi="Times New Roman"/>
        </w:rPr>
        <w:t>Telecommunications and electronic communication of data for standard transactions</w:t>
      </w:r>
    </w:p>
    <w:p w:rsidR="00985BE1" w:rsidRPr="00A14400" w:rsidRDefault="00087D6E" w:rsidP="00F66EBD">
      <w:pPr>
        <w:keepNext/>
        <w:spacing w:before="600" w:after="240"/>
        <w:rPr>
          <w:rFonts w:ascii="Times New Roman" w:hAnsi="Times New Roman"/>
          <w:b/>
        </w:rPr>
      </w:pPr>
      <w:r>
        <w:rPr>
          <w:rFonts w:ascii="Times New Roman" w:hAnsi="Times New Roman"/>
          <w:b/>
        </w:rPr>
        <w:t xml:space="preserve">7.  </w:t>
      </w:r>
      <w:r w:rsidR="00985BE1" w:rsidRPr="00A14400">
        <w:rPr>
          <w:rFonts w:ascii="Times New Roman" w:hAnsi="Times New Roman"/>
          <w:b/>
        </w:rPr>
        <w:t>Future Developments that May Impact NAESB’s work and structure:</w:t>
      </w:r>
    </w:p>
    <w:p w:rsidR="00985BE1" w:rsidRDefault="00C36294" w:rsidP="00537642">
      <w:pPr>
        <w:pStyle w:val="ListParagraph"/>
        <w:numPr>
          <w:ilvl w:val="0"/>
          <w:numId w:val="41"/>
        </w:numPr>
        <w:spacing w:before="120" w:after="120"/>
        <w:contextualSpacing w:val="0"/>
        <w:rPr>
          <w:rFonts w:ascii="Times New Roman" w:hAnsi="Times New Roman"/>
        </w:rPr>
      </w:pPr>
      <w:r>
        <w:rPr>
          <w:rFonts w:ascii="Times New Roman" w:hAnsi="Times New Roman"/>
        </w:rPr>
        <w:t>Distributed generation</w:t>
      </w:r>
    </w:p>
    <w:p w:rsidR="00C36294" w:rsidRDefault="00C36294" w:rsidP="00537642">
      <w:pPr>
        <w:pStyle w:val="ListParagraph"/>
        <w:numPr>
          <w:ilvl w:val="0"/>
          <w:numId w:val="41"/>
        </w:numPr>
        <w:spacing w:before="120" w:after="120"/>
        <w:contextualSpacing w:val="0"/>
        <w:rPr>
          <w:rFonts w:ascii="Times New Roman" w:hAnsi="Times New Roman"/>
        </w:rPr>
      </w:pPr>
      <w:r>
        <w:rPr>
          <w:rFonts w:ascii="Times New Roman" w:hAnsi="Times New Roman"/>
        </w:rPr>
        <w:t>Smart Grid interoperability</w:t>
      </w:r>
    </w:p>
    <w:p w:rsidR="00C36294" w:rsidRDefault="00C36294" w:rsidP="00537642">
      <w:pPr>
        <w:pStyle w:val="ListParagraph"/>
        <w:numPr>
          <w:ilvl w:val="0"/>
          <w:numId w:val="41"/>
        </w:numPr>
        <w:spacing w:before="120" w:after="120"/>
        <w:contextualSpacing w:val="0"/>
        <w:rPr>
          <w:rFonts w:ascii="Times New Roman" w:hAnsi="Times New Roman"/>
        </w:rPr>
      </w:pPr>
      <w:r>
        <w:rPr>
          <w:rFonts w:ascii="Times New Roman" w:hAnsi="Times New Roman"/>
        </w:rPr>
        <w:t>Clean water/energy nexus</w:t>
      </w:r>
    </w:p>
    <w:p w:rsidR="00C36294" w:rsidRDefault="00C36294" w:rsidP="00537642">
      <w:pPr>
        <w:pStyle w:val="ListParagraph"/>
        <w:numPr>
          <w:ilvl w:val="0"/>
          <w:numId w:val="41"/>
        </w:numPr>
        <w:spacing w:before="120" w:after="120"/>
        <w:contextualSpacing w:val="0"/>
        <w:rPr>
          <w:rFonts w:ascii="Times New Roman" w:hAnsi="Times New Roman"/>
        </w:rPr>
      </w:pPr>
      <w:r>
        <w:rPr>
          <w:rFonts w:ascii="Times New Roman" w:hAnsi="Times New Roman"/>
        </w:rPr>
        <w:t>Fracking and shale gas</w:t>
      </w:r>
      <w:r w:rsidR="005F74CE">
        <w:rPr>
          <w:rFonts w:ascii="Times New Roman" w:hAnsi="Times New Roman"/>
        </w:rPr>
        <w:t>, and movement from production to market</w:t>
      </w:r>
    </w:p>
    <w:p w:rsidR="00C36294" w:rsidRDefault="00C36294" w:rsidP="00537642">
      <w:pPr>
        <w:pStyle w:val="ListParagraph"/>
        <w:numPr>
          <w:ilvl w:val="0"/>
          <w:numId w:val="41"/>
        </w:numPr>
        <w:spacing w:before="120" w:after="120"/>
        <w:contextualSpacing w:val="0"/>
        <w:rPr>
          <w:rFonts w:ascii="Times New Roman" w:hAnsi="Times New Roman"/>
        </w:rPr>
      </w:pPr>
      <w:r>
        <w:rPr>
          <w:rFonts w:ascii="Times New Roman" w:hAnsi="Times New Roman"/>
        </w:rPr>
        <w:t>Additional gas quality issues</w:t>
      </w:r>
    </w:p>
    <w:p w:rsidR="005F74CE" w:rsidRDefault="005F74CE" w:rsidP="00537642">
      <w:pPr>
        <w:pStyle w:val="ListParagraph"/>
        <w:numPr>
          <w:ilvl w:val="0"/>
          <w:numId w:val="41"/>
        </w:numPr>
        <w:spacing w:before="120" w:after="120"/>
        <w:contextualSpacing w:val="0"/>
        <w:rPr>
          <w:rFonts w:ascii="Times New Roman" w:hAnsi="Times New Roman"/>
        </w:rPr>
      </w:pPr>
      <w:r>
        <w:rPr>
          <w:rFonts w:ascii="Times New Roman" w:hAnsi="Times New Roman"/>
        </w:rPr>
        <w:t>Data privacy and data gathering</w:t>
      </w:r>
      <w:r w:rsidR="00BD49EB">
        <w:rPr>
          <w:rFonts w:ascii="Times New Roman" w:hAnsi="Times New Roman"/>
        </w:rPr>
        <w:t>, big data</w:t>
      </w:r>
    </w:p>
    <w:p w:rsidR="005F74CE" w:rsidRDefault="00DC4C73" w:rsidP="00537642">
      <w:pPr>
        <w:pStyle w:val="ListParagraph"/>
        <w:numPr>
          <w:ilvl w:val="0"/>
          <w:numId w:val="41"/>
        </w:numPr>
        <w:spacing w:before="120" w:after="120"/>
        <w:contextualSpacing w:val="0"/>
        <w:rPr>
          <w:rFonts w:ascii="Times New Roman" w:hAnsi="Times New Roman"/>
        </w:rPr>
      </w:pPr>
      <w:r>
        <w:rPr>
          <w:rFonts w:ascii="Times New Roman" w:hAnsi="Times New Roman"/>
        </w:rPr>
        <w:t>Greenhouse</w:t>
      </w:r>
      <w:r w:rsidR="005F74CE">
        <w:rPr>
          <w:rFonts w:ascii="Times New Roman" w:hAnsi="Times New Roman"/>
        </w:rPr>
        <w:t xml:space="preserve"> gas and energy exports</w:t>
      </w:r>
    </w:p>
    <w:p w:rsidR="005F74CE" w:rsidRDefault="005F74CE" w:rsidP="00537642">
      <w:pPr>
        <w:pStyle w:val="ListParagraph"/>
        <w:numPr>
          <w:ilvl w:val="0"/>
          <w:numId w:val="41"/>
        </w:numPr>
        <w:spacing w:before="120" w:after="120"/>
        <w:contextualSpacing w:val="0"/>
        <w:rPr>
          <w:rFonts w:ascii="Times New Roman" w:hAnsi="Times New Roman"/>
        </w:rPr>
      </w:pPr>
      <w:r>
        <w:rPr>
          <w:rFonts w:ascii="Times New Roman" w:hAnsi="Times New Roman"/>
        </w:rPr>
        <w:t>Environmental regulations and reporting</w:t>
      </w:r>
    </w:p>
    <w:p w:rsidR="00BD49EB" w:rsidRDefault="00855F3F" w:rsidP="00537642">
      <w:pPr>
        <w:pStyle w:val="ListParagraph"/>
        <w:numPr>
          <w:ilvl w:val="0"/>
          <w:numId w:val="41"/>
        </w:numPr>
        <w:spacing w:before="120" w:after="120"/>
        <w:contextualSpacing w:val="0"/>
        <w:rPr>
          <w:rFonts w:ascii="Times New Roman" w:hAnsi="Times New Roman"/>
        </w:rPr>
      </w:pPr>
      <w:r w:rsidRPr="00BD49EB">
        <w:rPr>
          <w:rFonts w:ascii="Times New Roman" w:hAnsi="Times New Roman"/>
        </w:rPr>
        <w:lastRenderedPageBreak/>
        <w:t>Ancillary services</w:t>
      </w:r>
      <w:r w:rsidR="00BD49EB" w:rsidRPr="00BD49EB">
        <w:rPr>
          <w:rFonts w:ascii="Times New Roman" w:hAnsi="Times New Roman"/>
        </w:rPr>
        <w:t xml:space="preserve"> </w:t>
      </w:r>
    </w:p>
    <w:p w:rsidR="00BD49EB" w:rsidRPr="00BD49EB" w:rsidRDefault="00BD49EB" w:rsidP="00537642">
      <w:pPr>
        <w:pStyle w:val="ListParagraph"/>
        <w:numPr>
          <w:ilvl w:val="0"/>
          <w:numId w:val="41"/>
        </w:numPr>
        <w:spacing w:before="120" w:after="120"/>
        <w:contextualSpacing w:val="0"/>
        <w:rPr>
          <w:rFonts w:ascii="Times New Roman" w:hAnsi="Times New Roman"/>
        </w:rPr>
      </w:pPr>
      <w:r w:rsidRPr="00BD49EB">
        <w:rPr>
          <w:rFonts w:ascii="Times New Roman" w:hAnsi="Times New Roman"/>
        </w:rPr>
        <w:t>Midstream interests (such as processing and gathering);</w:t>
      </w:r>
    </w:p>
    <w:p w:rsidR="00855F3F" w:rsidRDefault="00BD49EB" w:rsidP="00537642">
      <w:pPr>
        <w:pStyle w:val="ListParagraph"/>
        <w:numPr>
          <w:ilvl w:val="0"/>
          <w:numId w:val="41"/>
        </w:numPr>
        <w:spacing w:before="120" w:after="120"/>
        <w:contextualSpacing w:val="0"/>
        <w:rPr>
          <w:rFonts w:ascii="Times New Roman" w:hAnsi="Times New Roman"/>
        </w:rPr>
      </w:pPr>
      <w:r w:rsidRPr="00BD49EB">
        <w:rPr>
          <w:rFonts w:ascii="Times New Roman" w:hAnsi="Times New Roman"/>
        </w:rPr>
        <w:t>NGL, LNG and CNG</w:t>
      </w:r>
    </w:p>
    <w:p w:rsidR="00BD49EB" w:rsidRDefault="00A14400" w:rsidP="00537642">
      <w:pPr>
        <w:pStyle w:val="ListParagraph"/>
        <w:numPr>
          <w:ilvl w:val="0"/>
          <w:numId w:val="41"/>
        </w:numPr>
        <w:spacing w:before="120" w:after="120"/>
        <w:contextualSpacing w:val="0"/>
        <w:rPr>
          <w:rFonts w:ascii="Times New Roman" w:hAnsi="Times New Roman"/>
        </w:rPr>
      </w:pPr>
      <w:r>
        <w:rPr>
          <w:rFonts w:ascii="Times New Roman" w:hAnsi="Times New Roman"/>
        </w:rPr>
        <w:t>Frequency</w:t>
      </w:r>
      <w:r w:rsidR="00BD49EB">
        <w:rPr>
          <w:rFonts w:ascii="Times New Roman" w:hAnsi="Times New Roman"/>
        </w:rPr>
        <w:t xml:space="preserve"> Response</w:t>
      </w:r>
    </w:p>
    <w:p w:rsidR="00F31735" w:rsidRPr="00087D6E" w:rsidRDefault="00F31735" w:rsidP="00F31735">
      <w:pPr>
        <w:pStyle w:val="ListParagraph"/>
        <w:numPr>
          <w:ilvl w:val="0"/>
          <w:numId w:val="41"/>
        </w:numPr>
        <w:spacing w:before="120" w:after="120"/>
        <w:contextualSpacing w:val="0"/>
        <w:rPr>
          <w:rFonts w:ascii="Times New Roman" w:hAnsi="Times New Roman"/>
        </w:rPr>
      </w:pPr>
      <w:r w:rsidRPr="00087D6E">
        <w:rPr>
          <w:rFonts w:ascii="Times New Roman" w:hAnsi="Times New Roman"/>
        </w:rPr>
        <w:t>Telecommunications and electronic communication of data for standard transactions</w:t>
      </w:r>
    </w:p>
    <w:p w:rsidR="00855F3F" w:rsidRPr="00A14400" w:rsidRDefault="00087D6E" w:rsidP="00F66EBD">
      <w:pPr>
        <w:keepNext/>
        <w:spacing w:before="600" w:after="240"/>
        <w:rPr>
          <w:rFonts w:ascii="Times New Roman" w:hAnsi="Times New Roman"/>
          <w:b/>
        </w:rPr>
      </w:pPr>
      <w:r>
        <w:rPr>
          <w:rFonts w:ascii="Times New Roman" w:hAnsi="Times New Roman"/>
          <w:b/>
        </w:rPr>
        <w:t xml:space="preserve">8.  </w:t>
      </w:r>
      <w:r w:rsidR="00855F3F" w:rsidRPr="00A14400">
        <w:rPr>
          <w:rFonts w:ascii="Times New Roman" w:hAnsi="Times New Roman"/>
          <w:b/>
        </w:rPr>
        <w:t>Questions the task force may consider:</w:t>
      </w:r>
    </w:p>
    <w:p w:rsidR="00855F3F" w:rsidRPr="00855F3F" w:rsidRDefault="00855F3F" w:rsidP="00537642">
      <w:pPr>
        <w:pStyle w:val="ListParagraph"/>
        <w:numPr>
          <w:ilvl w:val="0"/>
          <w:numId w:val="42"/>
        </w:numPr>
        <w:spacing w:before="120" w:after="120"/>
        <w:contextualSpacing w:val="0"/>
        <w:rPr>
          <w:rFonts w:ascii="Times New Roman" w:hAnsi="Times New Roman"/>
        </w:rPr>
      </w:pPr>
      <w:r w:rsidRPr="00855F3F">
        <w:rPr>
          <w:rFonts w:ascii="Times New Roman" w:hAnsi="Times New Roman"/>
        </w:rPr>
        <w:t xml:space="preserve">What new challenges and pressures are the gas and electric industries facing?  What new challenges and pressures do these changes bring to NAESB? </w:t>
      </w:r>
    </w:p>
    <w:p w:rsidR="00855F3F" w:rsidRPr="00855F3F" w:rsidRDefault="00855F3F" w:rsidP="00537642">
      <w:pPr>
        <w:pStyle w:val="ListParagraph"/>
        <w:numPr>
          <w:ilvl w:val="0"/>
          <w:numId w:val="42"/>
        </w:numPr>
        <w:spacing w:before="120" w:after="120"/>
        <w:contextualSpacing w:val="0"/>
        <w:rPr>
          <w:rFonts w:ascii="Times New Roman" w:hAnsi="Times New Roman"/>
        </w:rPr>
      </w:pPr>
      <w:r w:rsidRPr="00855F3F">
        <w:rPr>
          <w:rFonts w:ascii="Times New Roman" w:hAnsi="Times New Roman"/>
        </w:rPr>
        <w:t>Based on anticipated market changes, does NAESB need to reevaluate priorities?  Is a new direction attainable in the current environment? Do we have the resources? Is the organization optimally designed to meet these new objectives?</w:t>
      </w:r>
    </w:p>
    <w:p w:rsidR="00A14400" w:rsidRDefault="00855F3F" w:rsidP="00537642">
      <w:pPr>
        <w:pStyle w:val="ListParagraph"/>
        <w:numPr>
          <w:ilvl w:val="0"/>
          <w:numId w:val="42"/>
        </w:numPr>
        <w:spacing w:before="120" w:after="120"/>
        <w:contextualSpacing w:val="0"/>
        <w:rPr>
          <w:rFonts w:ascii="Times New Roman" w:hAnsi="Times New Roman"/>
        </w:rPr>
      </w:pPr>
      <w:r w:rsidRPr="00A14400">
        <w:rPr>
          <w:rFonts w:ascii="Times New Roman" w:hAnsi="Times New Roman"/>
        </w:rPr>
        <w:t xml:space="preserve">Does the current structure support delivery of the work?  </w:t>
      </w:r>
    </w:p>
    <w:p w:rsidR="00855F3F" w:rsidRPr="00A14400" w:rsidRDefault="00855F3F" w:rsidP="00537642">
      <w:pPr>
        <w:pStyle w:val="ListParagraph"/>
        <w:numPr>
          <w:ilvl w:val="0"/>
          <w:numId w:val="42"/>
        </w:numPr>
        <w:spacing w:before="120" w:after="120"/>
        <w:contextualSpacing w:val="0"/>
        <w:rPr>
          <w:rFonts w:ascii="Times New Roman" w:hAnsi="Times New Roman"/>
        </w:rPr>
      </w:pPr>
      <w:r w:rsidRPr="00A14400">
        <w:rPr>
          <w:rFonts w:ascii="Times New Roman" w:hAnsi="Times New Roman"/>
        </w:rPr>
        <w:t xml:space="preserve">Does </w:t>
      </w:r>
      <w:r w:rsidR="00A14400">
        <w:rPr>
          <w:rFonts w:ascii="Times New Roman" w:hAnsi="Times New Roman"/>
        </w:rPr>
        <w:t xml:space="preserve">the existing </w:t>
      </w:r>
      <w:r w:rsidRPr="00A14400">
        <w:rPr>
          <w:rFonts w:ascii="Times New Roman" w:hAnsi="Times New Roman"/>
        </w:rPr>
        <w:t xml:space="preserve">NAESB </w:t>
      </w:r>
      <w:r w:rsidR="00A14400">
        <w:rPr>
          <w:rFonts w:ascii="Times New Roman" w:hAnsi="Times New Roman"/>
        </w:rPr>
        <w:t xml:space="preserve">quadrant structure </w:t>
      </w:r>
      <w:r w:rsidRPr="00A14400">
        <w:rPr>
          <w:rFonts w:ascii="Times New Roman" w:hAnsi="Times New Roman"/>
        </w:rPr>
        <w:t>have the ability to anticipate change and embrace adjustments for competitive advantage and continual improvement</w:t>
      </w:r>
      <w:r w:rsidR="00A14400">
        <w:rPr>
          <w:rFonts w:ascii="Times New Roman" w:hAnsi="Times New Roman"/>
        </w:rPr>
        <w:t>?</w:t>
      </w:r>
    </w:p>
    <w:p w:rsidR="00A14400" w:rsidRDefault="00A14400" w:rsidP="00537642">
      <w:pPr>
        <w:pStyle w:val="ListParagraph"/>
        <w:numPr>
          <w:ilvl w:val="0"/>
          <w:numId w:val="42"/>
        </w:numPr>
        <w:spacing w:before="120" w:after="120"/>
        <w:contextualSpacing w:val="0"/>
        <w:rPr>
          <w:rFonts w:ascii="Times New Roman" w:hAnsi="Times New Roman"/>
        </w:rPr>
      </w:pPr>
      <w:r w:rsidRPr="00A14400">
        <w:rPr>
          <w:rFonts w:ascii="Times New Roman" w:hAnsi="Times New Roman"/>
        </w:rPr>
        <w:t>Should</w:t>
      </w:r>
      <w:r w:rsidR="00855F3F" w:rsidRPr="00A14400">
        <w:rPr>
          <w:rFonts w:ascii="Times New Roman" w:hAnsi="Times New Roman"/>
        </w:rPr>
        <w:t xml:space="preserve"> NAESB move beyond </w:t>
      </w:r>
      <w:r w:rsidRPr="00A14400">
        <w:rPr>
          <w:rFonts w:ascii="Times New Roman" w:hAnsi="Times New Roman"/>
        </w:rPr>
        <w:t xml:space="preserve">only </w:t>
      </w:r>
      <w:r w:rsidR="00855F3F" w:rsidRPr="00A14400">
        <w:rPr>
          <w:rFonts w:ascii="Times New Roman" w:hAnsi="Times New Roman"/>
        </w:rPr>
        <w:t xml:space="preserve">being reactive and outcome-oriented to </w:t>
      </w:r>
      <w:r w:rsidRPr="00A14400">
        <w:rPr>
          <w:rFonts w:ascii="Times New Roman" w:hAnsi="Times New Roman"/>
        </w:rPr>
        <w:t>also focus on being</w:t>
      </w:r>
      <w:r w:rsidR="00855F3F" w:rsidRPr="00A14400">
        <w:rPr>
          <w:rFonts w:ascii="Times New Roman" w:hAnsi="Times New Roman"/>
        </w:rPr>
        <w:t xml:space="preserve"> proactive and anticipatory? </w:t>
      </w:r>
    </w:p>
    <w:p w:rsidR="00855F3F" w:rsidRDefault="00A14400" w:rsidP="00537642">
      <w:pPr>
        <w:pStyle w:val="ListParagraph"/>
        <w:numPr>
          <w:ilvl w:val="0"/>
          <w:numId w:val="42"/>
        </w:numPr>
        <w:spacing w:before="120" w:after="120"/>
        <w:contextualSpacing w:val="0"/>
        <w:rPr>
          <w:rFonts w:ascii="Times New Roman" w:hAnsi="Times New Roman"/>
        </w:rPr>
      </w:pPr>
      <w:r>
        <w:rPr>
          <w:rFonts w:ascii="Times New Roman" w:hAnsi="Times New Roman"/>
        </w:rPr>
        <w:t>Should N</w:t>
      </w:r>
      <w:r w:rsidR="00855F3F" w:rsidRPr="00A14400">
        <w:rPr>
          <w:rFonts w:ascii="Times New Roman" w:hAnsi="Times New Roman"/>
        </w:rPr>
        <w:t xml:space="preserve">AESB bring in new market participants and players </w:t>
      </w:r>
      <w:r>
        <w:rPr>
          <w:rFonts w:ascii="Times New Roman" w:hAnsi="Times New Roman"/>
        </w:rPr>
        <w:t>other than</w:t>
      </w:r>
      <w:r w:rsidR="00855F3F" w:rsidRPr="00A14400">
        <w:rPr>
          <w:rFonts w:ascii="Times New Roman" w:hAnsi="Times New Roman"/>
        </w:rPr>
        <w:t xml:space="preserve"> our existing members?</w:t>
      </w:r>
      <w:r>
        <w:rPr>
          <w:rFonts w:ascii="Times New Roman" w:hAnsi="Times New Roman"/>
        </w:rPr>
        <w:t xml:space="preserve"> Will this effort require a structure change?</w:t>
      </w:r>
    </w:p>
    <w:p w:rsidR="005C1777" w:rsidRPr="00855F3F" w:rsidRDefault="005C1777" w:rsidP="00537642">
      <w:pPr>
        <w:pStyle w:val="ListParagraph"/>
        <w:numPr>
          <w:ilvl w:val="0"/>
          <w:numId w:val="42"/>
        </w:numPr>
        <w:spacing w:before="120" w:after="120"/>
        <w:contextualSpacing w:val="0"/>
        <w:rPr>
          <w:rFonts w:ascii="Times New Roman" w:hAnsi="Times New Roman"/>
        </w:rPr>
      </w:pPr>
      <w:r w:rsidRPr="00855F3F">
        <w:rPr>
          <w:rFonts w:ascii="Times New Roman" w:hAnsi="Times New Roman"/>
        </w:rPr>
        <w:t xml:space="preserve">What new challenges and pressures are the gas and electric industries facing?  What new challenges and pressures do these changes bring to NAESB? </w:t>
      </w:r>
    </w:p>
    <w:p w:rsidR="00F31735" w:rsidRPr="00087D6E" w:rsidRDefault="00F31735" w:rsidP="00F31735">
      <w:pPr>
        <w:pStyle w:val="ListParagraph"/>
        <w:numPr>
          <w:ilvl w:val="0"/>
          <w:numId w:val="42"/>
        </w:numPr>
        <w:spacing w:before="120" w:after="120"/>
        <w:contextualSpacing w:val="0"/>
        <w:rPr>
          <w:rFonts w:ascii="Times New Roman" w:hAnsi="Times New Roman"/>
        </w:rPr>
      </w:pPr>
      <w:r w:rsidRPr="00087D6E">
        <w:rPr>
          <w:rFonts w:ascii="Times New Roman" w:hAnsi="Times New Roman"/>
        </w:rPr>
        <w:t>Should this task force develop a strategic profile akin to the risk/reliability profile developed by NERC?</w:t>
      </w:r>
    </w:p>
    <w:p w:rsidR="00112832" w:rsidRPr="00087D6E" w:rsidRDefault="00087D6E" w:rsidP="00F66EBD">
      <w:pPr>
        <w:keepNext/>
        <w:spacing w:before="600" w:after="240"/>
        <w:rPr>
          <w:rFonts w:ascii="Times New Roman" w:hAnsi="Times New Roman"/>
          <w:b/>
        </w:rPr>
      </w:pPr>
      <w:r>
        <w:rPr>
          <w:rFonts w:ascii="Times New Roman" w:hAnsi="Times New Roman"/>
          <w:b/>
        </w:rPr>
        <w:t xml:space="preserve">9.  </w:t>
      </w:r>
      <w:r w:rsidR="00112832" w:rsidRPr="00087D6E">
        <w:rPr>
          <w:rFonts w:ascii="Times New Roman" w:hAnsi="Times New Roman"/>
          <w:b/>
        </w:rPr>
        <w:t>Possible task force action items:</w:t>
      </w:r>
    </w:p>
    <w:p w:rsidR="00537642" w:rsidRPr="00087D6E" w:rsidRDefault="00112832" w:rsidP="00537642">
      <w:pPr>
        <w:pStyle w:val="ListParagraph"/>
        <w:numPr>
          <w:ilvl w:val="0"/>
          <w:numId w:val="43"/>
        </w:numPr>
        <w:spacing w:before="120" w:after="120"/>
        <w:contextualSpacing w:val="0"/>
        <w:rPr>
          <w:rFonts w:ascii="Times New Roman" w:hAnsi="Times New Roman"/>
        </w:rPr>
      </w:pPr>
      <w:r w:rsidRPr="00087D6E">
        <w:rPr>
          <w:rFonts w:ascii="Times New Roman" w:hAnsi="Times New Roman"/>
        </w:rPr>
        <w:t>Develop criteria for identifying tipping points where industry interest would equate to sustainability in development by NAESB</w:t>
      </w:r>
    </w:p>
    <w:p w:rsidR="00537642" w:rsidRPr="00087D6E" w:rsidRDefault="00112832" w:rsidP="00537642">
      <w:pPr>
        <w:pStyle w:val="ListParagraph"/>
        <w:numPr>
          <w:ilvl w:val="0"/>
          <w:numId w:val="43"/>
        </w:numPr>
        <w:spacing w:before="120" w:after="120"/>
        <w:contextualSpacing w:val="0"/>
        <w:rPr>
          <w:rFonts w:ascii="Times New Roman" w:hAnsi="Times New Roman"/>
        </w:rPr>
      </w:pPr>
      <w:r w:rsidRPr="00087D6E">
        <w:rPr>
          <w:rFonts w:ascii="Times New Roman" w:hAnsi="Times New Roman"/>
        </w:rPr>
        <w:t>Develop criteria for evaluating new development</w:t>
      </w:r>
      <w:r w:rsidR="00A85D56" w:rsidRPr="00087D6E">
        <w:rPr>
          <w:rFonts w:ascii="Times New Roman" w:hAnsi="Times New Roman"/>
        </w:rPr>
        <w:t>s</w:t>
      </w:r>
      <w:r w:rsidRPr="00087D6E">
        <w:rPr>
          <w:rFonts w:ascii="Times New Roman" w:hAnsi="Times New Roman"/>
        </w:rPr>
        <w:t xml:space="preserve"> </w:t>
      </w:r>
      <w:r w:rsidR="00B67518" w:rsidRPr="00087D6E">
        <w:rPr>
          <w:rFonts w:ascii="Times New Roman" w:hAnsi="Times New Roman"/>
        </w:rPr>
        <w:t>that may be impacting NAESB,</w:t>
      </w:r>
      <w:r w:rsidR="00500C77" w:rsidRPr="00087D6E">
        <w:rPr>
          <w:rFonts w:ascii="Times New Roman" w:hAnsi="Times New Roman"/>
        </w:rPr>
        <w:t xml:space="preserve"> which could include use of exploratory teams, </w:t>
      </w:r>
      <w:r w:rsidR="00B67518" w:rsidRPr="00087D6E">
        <w:rPr>
          <w:rFonts w:ascii="Times New Roman" w:hAnsi="Times New Roman"/>
        </w:rPr>
        <w:t xml:space="preserve"> including:</w:t>
      </w:r>
      <w:r w:rsidR="00537642" w:rsidRPr="00087D6E">
        <w:rPr>
          <w:rFonts w:ascii="Times New Roman" w:hAnsi="Times New Roman"/>
        </w:rPr>
        <w:t xml:space="preserve"> </w:t>
      </w:r>
    </w:p>
    <w:p w:rsidR="00537642" w:rsidRPr="00087D6E" w:rsidRDefault="00537642" w:rsidP="00537642">
      <w:pPr>
        <w:pStyle w:val="ListParagraph"/>
        <w:numPr>
          <w:ilvl w:val="0"/>
          <w:numId w:val="46"/>
        </w:numPr>
        <w:spacing w:before="120" w:after="120"/>
        <w:contextualSpacing w:val="0"/>
        <w:rPr>
          <w:rFonts w:ascii="Times New Roman" w:hAnsi="Times New Roman"/>
        </w:rPr>
      </w:pPr>
      <w:r w:rsidRPr="00087D6E">
        <w:rPr>
          <w:rFonts w:ascii="Times New Roman" w:hAnsi="Times New Roman"/>
        </w:rPr>
        <w:t>Develop criteria to assess need that could be applied to all new development areas</w:t>
      </w:r>
    </w:p>
    <w:p w:rsidR="00537642" w:rsidRPr="00087D6E" w:rsidRDefault="00537642" w:rsidP="00537642">
      <w:pPr>
        <w:pStyle w:val="ListParagraph"/>
        <w:numPr>
          <w:ilvl w:val="0"/>
          <w:numId w:val="46"/>
        </w:numPr>
        <w:spacing w:before="120" w:after="120"/>
        <w:contextualSpacing w:val="0"/>
        <w:rPr>
          <w:rFonts w:ascii="Times New Roman" w:hAnsi="Times New Roman"/>
        </w:rPr>
      </w:pPr>
      <w:r w:rsidRPr="00087D6E">
        <w:rPr>
          <w:rFonts w:ascii="Times New Roman" w:hAnsi="Times New Roman"/>
        </w:rPr>
        <w:t>Determine level of interest within NAESB</w:t>
      </w:r>
    </w:p>
    <w:p w:rsidR="00537642" w:rsidRPr="00087D6E" w:rsidRDefault="00537642" w:rsidP="00537642">
      <w:pPr>
        <w:pStyle w:val="ListParagraph"/>
        <w:numPr>
          <w:ilvl w:val="0"/>
          <w:numId w:val="46"/>
        </w:numPr>
        <w:spacing w:before="120" w:after="120"/>
        <w:contextualSpacing w:val="0"/>
        <w:rPr>
          <w:rFonts w:ascii="Times New Roman" w:hAnsi="Times New Roman"/>
        </w:rPr>
      </w:pPr>
      <w:r w:rsidRPr="00087D6E">
        <w:rPr>
          <w:rFonts w:ascii="Times New Roman" w:hAnsi="Times New Roman"/>
        </w:rPr>
        <w:t>Determine availability of subject matter experts willing to work within NAESB</w:t>
      </w:r>
    </w:p>
    <w:p w:rsidR="00537642" w:rsidRPr="00087D6E" w:rsidRDefault="00537642" w:rsidP="00537642">
      <w:pPr>
        <w:pStyle w:val="ListParagraph"/>
        <w:numPr>
          <w:ilvl w:val="0"/>
          <w:numId w:val="46"/>
        </w:numPr>
        <w:spacing w:before="120" w:after="120"/>
        <w:contextualSpacing w:val="0"/>
        <w:rPr>
          <w:rFonts w:ascii="Times New Roman" w:hAnsi="Times New Roman"/>
        </w:rPr>
      </w:pPr>
      <w:r w:rsidRPr="00087D6E">
        <w:rPr>
          <w:rFonts w:ascii="Times New Roman" w:hAnsi="Times New Roman"/>
        </w:rPr>
        <w:lastRenderedPageBreak/>
        <w:t>Determine if NAESB is the best venue for development or if another standards development organization or industry group would be more appropriate</w:t>
      </w:r>
    </w:p>
    <w:p w:rsidR="00537642" w:rsidRPr="00087D6E" w:rsidRDefault="00537642" w:rsidP="00537642">
      <w:pPr>
        <w:pStyle w:val="ListParagraph"/>
        <w:numPr>
          <w:ilvl w:val="0"/>
          <w:numId w:val="46"/>
        </w:numPr>
        <w:spacing w:before="120" w:after="120"/>
        <w:contextualSpacing w:val="0"/>
        <w:rPr>
          <w:rFonts w:ascii="Times New Roman" w:hAnsi="Times New Roman"/>
        </w:rPr>
      </w:pPr>
      <w:r w:rsidRPr="00087D6E">
        <w:rPr>
          <w:rFonts w:ascii="Times New Roman" w:hAnsi="Times New Roman"/>
        </w:rPr>
        <w:t>Determine if structural changes within NAESB are needed if the new effort is to be undertaken by NAESB</w:t>
      </w:r>
    </w:p>
    <w:p w:rsidR="00112832" w:rsidRPr="00087D6E" w:rsidRDefault="00B67518" w:rsidP="00537642">
      <w:pPr>
        <w:pStyle w:val="ListParagraph"/>
        <w:numPr>
          <w:ilvl w:val="0"/>
          <w:numId w:val="43"/>
        </w:numPr>
        <w:spacing w:before="120" w:after="120"/>
        <w:contextualSpacing w:val="0"/>
        <w:rPr>
          <w:rFonts w:ascii="Times New Roman" w:hAnsi="Times New Roman"/>
        </w:rPr>
      </w:pPr>
      <w:r w:rsidRPr="00087D6E">
        <w:rPr>
          <w:rFonts w:ascii="Times New Roman" w:hAnsi="Times New Roman"/>
        </w:rPr>
        <w:t>Collect strategic plans of members, particularly ISOs and RTOs, to better gauge the expectations of the market</w:t>
      </w:r>
      <w:r w:rsidR="00F31735" w:rsidRPr="00087D6E">
        <w:rPr>
          <w:rFonts w:ascii="Times New Roman" w:hAnsi="Times New Roman"/>
        </w:rPr>
        <w:t xml:space="preserve"> – which may take the place of a survey as the plans will identify emerging issues specific to our membership – and if amenable to standards development, could be considered if it is seen that they would bring a benefit to our members. </w:t>
      </w:r>
    </w:p>
    <w:p w:rsidR="00537642" w:rsidRDefault="00F31735" w:rsidP="00537642">
      <w:pPr>
        <w:pStyle w:val="ListParagraph"/>
        <w:numPr>
          <w:ilvl w:val="0"/>
          <w:numId w:val="43"/>
        </w:numPr>
        <w:spacing w:before="120" w:after="120"/>
        <w:contextualSpacing w:val="0"/>
        <w:rPr>
          <w:rFonts w:ascii="Times New Roman" w:hAnsi="Times New Roman"/>
        </w:rPr>
      </w:pPr>
      <w:r w:rsidRPr="00087D6E">
        <w:rPr>
          <w:rFonts w:ascii="Times New Roman" w:hAnsi="Times New Roman"/>
        </w:rPr>
        <w:t>Determine how to accommodate new development until it is demonstrated that there are enough participants to support structural change – either broadening the scope of existing quadrants, segments and subsegments, or creating new ones.</w:t>
      </w:r>
    </w:p>
    <w:p w:rsidR="00087D6E" w:rsidRDefault="00087D6E" w:rsidP="00537642">
      <w:pPr>
        <w:pStyle w:val="ListParagraph"/>
        <w:numPr>
          <w:ilvl w:val="0"/>
          <w:numId w:val="43"/>
        </w:numPr>
        <w:spacing w:before="120" w:after="120"/>
        <w:contextualSpacing w:val="0"/>
        <w:rPr>
          <w:rFonts w:ascii="Times New Roman" w:hAnsi="Times New Roman"/>
          <w:highlight w:val="yellow"/>
        </w:rPr>
      </w:pPr>
      <w:r w:rsidRPr="00087D6E">
        <w:rPr>
          <w:rFonts w:ascii="Times New Roman" w:hAnsi="Times New Roman"/>
          <w:highlight w:val="yellow"/>
        </w:rPr>
        <w:t>Prepare a communications strategy that will support industry awareness of NAESB</w:t>
      </w:r>
    </w:p>
    <w:p w:rsidR="00087D6E" w:rsidRDefault="00087D6E" w:rsidP="00537642">
      <w:pPr>
        <w:pStyle w:val="ListParagraph"/>
        <w:numPr>
          <w:ilvl w:val="0"/>
          <w:numId w:val="43"/>
        </w:numPr>
        <w:spacing w:before="120" w:after="120"/>
        <w:contextualSpacing w:val="0"/>
        <w:rPr>
          <w:rFonts w:ascii="Times New Roman" w:hAnsi="Times New Roman"/>
          <w:highlight w:val="yellow"/>
        </w:rPr>
      </w:pPr>
      <w:r>
        <w:rPr>
          <w:rFonts w:ascii="Times New Roman" w:hAnsi="Times New Roman"/>
          <w:highlight w:val="yellow"/>
        </w:rPr>
        <w:t xml:space="preserve">Prepare a survey that provides input on the directions that NAESB should take based on the </w:t>
      </w:r>
      <w:proofErr w:type="spellStart"/>
      <w:r>
        <w:rPr>
          <w:rFonts w:ascii="Times New Roman" w:hAnsi="Times New Roman"/>
          <w:highlight w:val="yellow"/>
        </w:rPr>
        <w:t>itemd</w:t>
      </w:r>
      <w:proofErr w:type="spellEnd"/>
      <w:r>
        <w:rPr>
          <w:rFonts w:ascii="Times New Roman" w:hAnsi="Times New Roman"/>
          <w:highlight w:val="yellow"/>
        </w:rPr>
        <w:t xml:space="preserve"> outlined in sections 6 and 7 </w:t>
      </w:r>
      <w:r w:rsidR="00842A96">
        <w:rPr>
          <w:rFonts w:ascii="Times New Roman" w:hAnsi="Times New Roman"/>
          <w:highlight w:val="yellow"/>
        </w:rPr>
        <w:t>of this compilation of notes</w:t>
      </w:r>
    </w:p>
    <w:p w:rsidR="00842A96" w:rsidRPr="00087D6E" w:rsidRDefault="00842A96" w:rsidP="00537642">
      <w:pPr>
        <w:pStyle w:val="ListParagraph"/>
        <w:numPr>
          <w:ilvl w:val="0"/>
          <w:numId w:val="43"/>
        </w:numPr>
        <w:spacing w:before="120" w:after="120"/>
        <w:contextualSpacing w:val="0"/>
        <w:rPr>
          <w:rFonts w:ascii="Times New Roman" w:hAnsi="Times New Roman"/>
          <w:highlight w:val="yellow"/>
        </w:rPr>
      </w:pPr>
      <w:r>
        <w:rPr>
          <w:rFonts w:ascii="Times New Roman" w:hAnsi="Times New Roman"/>
          <w:highlight w:val="yellow"/>
        </w:rPr>
        <w:t>Discuss the task force efforts with NARUC</w:t>
      </w:r>
    </w:p>
    <w:p w:rsidR="00112832" w:rsidRPr="00112832" w:rsidRDefault="00112832" w:rsidP="00B67518">
      <w:pPr>
        <w:spacing w:before="120" w:after="120"/>
        <w:rPr>
          <w:rFonts w:ascii="Times New Roman" w:hAnsi="Times New Roman"/>
        </w:rPr>
      </w:pPr>
    </w:p>
    <w:p w:rsidR="00112832" w:rsidRPr="00112832" w:rsidRDefault="00112832" w:rsidP="00112832">
      <w:pPr>
        <w:spacing w:before="120"/>
        <w:rPr>
          <w:rFonts w:ascii="Times New Roman" w:hAnsi="Times New Roman"/>
        </w:rPr>
        <w:sectPr w:rsidR="00112832" w:rsidRPr="00112832" w:rsidSect="00486216">
          <w:headerReference w:type="default" r:id="rId17"/>
          <w:headerReference w:type="first" r:id="rId18"/>
          <w:pgSz w:w="12240" w:h="15840" w:code="1"/>
          <w:pgMar w:top="720" w:right="1440" w:bottom="1440" w:left="1440" w:header="720" w:footer="720" w:gutter="0"/>
          <w:cols w:space="720"/>
          <w:noEndnote/>
          <w:titlePg/>
          <w:docGrid w:linePitch="272"/>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7218"/>
      </w:tblGrid>
      <w:tr w:rsidR="00B65CC8" w:rsidRPr="00C54B01" w:rsidTr="00770354">
        <w:tc>
          <w:tcPr>
            <w:tcW w:w="9576" w:type="dxa"/>
            <w:gridSpan w:val="2"/>
          </w:tcPr>
          <w:p w:rsidR="00B65CC8" w:rsidRPr="00B65CC8" w:rsidRDefault="00B65CC8" w:rsidP="00B65CC8">
            <w:pPr>
              <w:spacing w:before="240" w:after="240"/>
              <w:jc w:val="center"/>
              <w:rPr>
                <w:rFonts w:ascii="Times New Roman" w:hAnsi="Times New Roman"/>
                <w:b/>
              </w:rPr>
            </w:pPr>
            <w:r>
              <w:rPr>
                <w:rFonts w:ascii="Times New Roman" w:hAnsi="Times New Roman"/>
                <w:b/>
              </w:rPr>
              <w:lastRenderedPageBreak/>
              <w:t>Members of the NAESB Board Strategic Plan Task Force</w:t>
            </w:r>
          </w:p>
        </w:tc>
      </w:tr>
      <w:tr w:rsidR="00C54B01" w:rsidRPr="00C54B01" w:rsidTr="00C54B01">
        <w:tc>
          <w:tcPr>
            <w:tcW w:w="2358" w:type="dxa"/>
          </w:tcPr>
          <w:p w:rsidR="00C54B01" w:rsidRPr="00C54B01" w:rsidRDefault="00C54B01" w:rsidP="00CE0BF5">
            <w:pPr>
              <w:spacing w:before="120"/>
              <w:rPr>
                <w:rFonts w:ascii="Times New Roman" w:hAnsi="Times New Roman"/>
              </w:rPr>
            </w:pPr>
            <w:r w:rsidRPr="00C54B01">
              <w:rPr>
                <w:rFonts w:ascii="Times New Roman" w:hAnsi="Times New Roman"/>
              </w:rPr>
              <w:t>Cade Burks</w:t>
            </w:r>
          </w:p>
        </w:tc>
        <w:tc>
          <w:tcPr>
            <w:tcW w:w="7218" w:type="dxa"/>
          </w:tcPr>
          <w:p w:rsidR="00C54B01" w:rsidRPr="00C54B01" w:rsidRDefault="00C54B01" w:rsidP="00CE0BF5">
            <w:pPr>
              <w:spacing w:before="120"/>
              <w:rPr>
                <w:rFonts w:ascii="Times New Roman" w:hAnsi="Times New Roman"/>
              </w:rPr>
            </w:pPr>
            <w:r>
              <w:rPr>
                <w:rFonts w:ascii="Times New Roman" w:hAnsi="Times New Roman"/>
              </w:rPr>
              <w:t>Big Data Energy Services</w:t>
            </w:r>
          </w:p>
        </w:tc>
      </w:tr>
      <w:tr w:rsidR="00C54B01" w:rsidRPr="00C54B01" w:rsidTr="00C54B01">
        <w:tc>
          <w:tcPr>
            <w:tcW w:w="2358" w:type="dxa"/>
          </w:tcPr>
          <w:p w:rsidR="00C54B01" w:rsidRPr="00C54B01" w:rsidRDefault="00C54B01" w:rsidP="00CE0BF5">
            <w:pPr>
              <w:spacing w:before="120"/>
              <w:rPr>
                <w:rFonts w:ascii="Times New Roman" w:hAnsi="Times New Roman"/>
              </w:rPr>
            </w:pPr>
            <w:r w:rsidRPr="00C54B01">
              <w:rPr>
                <w:rFonts w:ascii="Times New Roman" w:hAnsi="Times New Roman"/>
              </w:rPr>
              <w:t>Jim Cargas</w:t>
            </w:r>
          </w:p>
        </w:tc>
        <w:tc>
          <w:tcPr>
            <w:tcW w:w="7218" w:type="dxa"/>
          </w:tcPr>
          <w:p w:rsidR="00C54B01" w:rsidRPr="00C54B01" w:rsidRDefault="00C54B01" w:rsidP="00CE0BF5">
            <w:pPr>
              <w:spacing w:before="120"/>
              <w:rPr>
                <w:rFonts w:ascii="Times New Roman" w:hAnsi="Times New Roman"/>
              </w:rPr>
            </w:pPr>
            <w:r>
              <w:rPr>
                <w:rFonts w:ascii="Times New Roman" w:hAnsi="Times New Roman"/>
              </w:rPr>
              <w:t>City of Houston</w:t>
            </w:r>
          </w:p>
        </w:tc>
      </w:tr>
      <w:tr w:rsidR="00C54B01" w:rsidRPr="00C54B01" w:rsidTr="00C54B01">
        <w:tc>
          <w:tcPr>
            <w:tcW w:w="2358" w:type="dxa"/>
          </w:tcPr>
          <w:p w:rsidR="00C54B01" w:rsidRPr="00C54B01" w:rsidRDefault="00C54B01" w:rsidP="00CE0BF5">
            <w:pPr>
              <w:spacing w:before="120"/>
              <w:rPr>
                <w:rFonts w:ascii="Times New Roman" w:hAnsi="Times New Roman"/>
              </w:rPr>
            </w:pPr>
            <w:r w:rsidRPr="00C54B01">
              <w:rPr>
                <w:rFonts w:ascii="Times New Roman" w:hAnsi="Times New Roman"/>
              </w:rPr>
              <w:t>Valerie Crockett</w:t>
            </w:r>
          </w:p>
        </w:tc>
        <w:tc>
          <w:tcPr>
            <w:tcW w:w="7218" w:type="dxa"/>
          </w:tcPr>
          <w:p w:rsidR="00C54B01" w:rsidRPr="00C54B01" w:rsidRDefault="00C54B01" w:rsidP="00CE0BF5">
            <w:pPr>
              <w:spacing w:before="120"/>
              <w:rPr>
                <w:rFonts w:ascii="Times New Roman" w:hAnsi="Times New Roman"/>
              </w:rPr>
            </w:pPr>
            <w:r>
              <w:rPr>
                <w:rFonts w:ascii="Times New Roman" w:hAnsi="Times New Roman"/>
              </w:rPr>
              <w:t>Tennessee Valley Authority</w:t>
            </w:r>
          </w:p>
        </w:tc>
      </w:tr>
      <w:tr w:rsidR="00C54B01" w:rsidRPr="00C54B01" w:rsidTr="00C54B01">
        <w:tc>
          <w:tcPr>
            <w:tcW w:w="2358" w:type="dxa"/>
          </w:tcPr>
          <w:p w:rsidR="00C54B01" w:rsidRPr="00C54B01" w:rsidRDefault="00C54B01" w:rsidP="00CE0BF5">
            <w:pPr>
              <w:spacing w:before="120"/>
              <w:rPr>
                <w:rFonts w:ascii="Times New Roman" w:hAnsi="Times New Roman"/>
              </w:rPr>
            </w:pPr>
            <w:r w:rsidRPr="00C54B01">
              <w:rPr>
                <w:rFonts w:ascii="Times New Roman" w:hAnsi="Times New Roman"/>
              </w:rPr>
              <w:t>Lorraine Cross</w:t>
            </w:r>
          </w:p>
        </w:tc>
        <w:tc>
          <w:tcPr>
            <w:tcW w:w="7218" w:type="dxa"/>
          </w:tcPr>
          <w:p w:rsidR="00C54B01" w:rsidRPr="00C54B01" w:rsidRDefault="00C54B01" w:rsidP="00CE0BF5">
            <w:pPr>
              <w:spacing w:before="120"/>
              <w:rPr>
                <w:rFonts w:ascii="Times New Roman" w:hAnsi="Times New Roman"/>
              </w:rPr>
            </w:pPr>
            <w:r>
              <w:rPr>
                <w:rFonts w:ascii="Times New Roman" w:hAnsi="Times New Roman"/>
              </w:rPr>
              <w:t>Cross and Company, PLLC</w:t>
            </w:r>
          </w:p>
        </w:tc>
      </w:tr>
      <w:tr w:rsidR="00BA208F" w:rsidRPr="00C54B01" w:rsidTr="00C54B01">
        <w:tc>
          <w:tcPr>
            <w:tcW w:w="2358" w:type="dxa"/>
          </w:tcPr>
          <w:p w:rsidR="00BA208F" w:rsidRPr="00BA208F" w:rsidRDefault="00BA208F" w:rsidP="00CE0BF5">
            <w:pPr>
              <w:spacing w:before="120"/>
              <w:rPr>
                <w:rFonts w:ascii="Times New Roman" w:hAnsi="Times New Roman"/>
              </w:rPr>
            </w:pPr>
            <w:r>
              <w:rPr>
                <w:rFonts w:ascii="Times New Roman" w:hAnsi="Times New Roman"/>
              </w:rPr>
              <w:t>Dave Darnell</w:t>
            </w:r>
          </w:p>
        </w:tc>
        <w:tc>
          <w:tcPr>
            <w:tcW w:w="7218" w:type="dxa"/>
          </w:tcPr>
          <w:p w:rsidR="00BA208F" w:rsidRPr="00BA208F" w:rsidRDefault="00BA208F" w:rsidP="00BA208F">
            <w:pPr>
              <w:spacing w:before="120"/>
              <w:rPr>
                <w:rFonts w:ascii="Times New Roman" w:hAnsi="Times New Roman"/>
              </w:rPr>
            </w:pPr>
            <w:proofErr w:type="spellStart"/>
            <w:r>
              <w:rPr>
                <w:rFonts w:ascii="Times New Roman" w:hAnsi="Times New Roman"/>
              </w:rPr>
              <w:t>Systrends</w:t>
            </w:r>
            <w:proofErr w:type="spellEnd"/>
            <w:r>
              <w:rPr>
                <w:rFonts w:ascii="Times New Roman" w:hAnsi="Times New Roman"/>
              </w:rPr>
              <w:t>, USA</w:t>
            </w:r>
          </w:p>
        </w:tc>
      </w:tr>
      <w:tr w:rsidR="00C54B01" w:rsidRPr="00C54B01" w:rsidTr="00C54B01">
        <w:tc>
          <w:tcPr>
            <w:tcW w:w="2358" w:type="dxa"/>
          </w:tcPr>
          <w:p w:rsidR="00C54B01" w:rsidRPr="00B65CC8" w:rsidRDefault="00C54B01" w:rsidP="00CE0BF5">
            <w:pPr>
              <w:spacing w:before="120"/>
              <w:rPr>
                <w:rFonts w:ascii="Times New Roman" w:hAnsi="Times New Roman"/>
                <w:b/>
                <w:i/>
              </w:rPr>
            </w:pPr>
            <w:r w:rsidRPr="00B65CC8">
              <w:rPr>
                <w:rFonts w:ascii="Times New Roman" w:hAnsi="Times New Roman"/>
                <w:b/>
                <w:i/>
              </w:rPr>
              <w:t>Michael Desselle</w:t>
            </w:r>
          </w:p>
        </w:tc>
        <w:tc>
          <w:tcPr>
            <w:tcW w:w="7218" w:type="dxa"/>
          </w:tcPr>
          <w:p w:rsidR="00C54B01" w:rsidRPr="00B65CC8" w:rsidRDefault="00C54B01" w:rsidP="00CE0BF5">
            <w:pPr>
              <w:spacing w:before="120"/>
              <w:rPr>
                <w:rFonts w:ascii="Times New Roman" w:hAnsi="Times New Roman"/>
                <w:b/>
                <w:i/>
              </w:rPr>
            </w:pPr>
            <w:r w:rsidRPr="00B65CC8">
              <w:rPr>
                <w:rFonts w:ascii="Times New Roman" w:hAnsi="Times New Roman"/>
                <w:b/>
                <w:i/>
              </w:rPr>
              <w:t>Southwest Power Pool</w:t>
            </w:r>
            <w:r w:rsidR="00B65CC8">
              <w:rPr>
                <w:rFonts w:ascii="Times New Roman" w:hAnsi="Times New Roman"/>
                <w:b/>
                <w:i/>
              </w:rPr>
              <w:t xml:space="preserve"> (Chairman of the Board Strategic Plan Task Force)</w:t>
            </w:r>
          </w:p>
        </w:tc>
      </w:tr>
      <w:tr w:rsidR="00BA208F" w:rsidRPr="00C54B01" w:rsidTr="00C54B01">
        <w:tc>
          <w:tcPr>
            <w:tcW w:w="2358" w:type="dxa"/>
          </w:tcPr>
          <w:p w:rsidR="00BA208F" w:rsidRPr="00C54B01" w:rsidRDefault="00BA208F" w:rsidP="00CE0BF5">
            <w:pPr>
              <w:spacing w:before="120"/>
              <w:rPr>
                <w:rFonts w:ascii="Times New Roman" w:hAnsi="Times New Roman"/>
              </w:rPr>
            </w:pPr>
            <w:proofErr w:type="spellStart"/>
            <w:r>
              <w:rPr>
                <w:rFonts w:ascii="Times New Roman" w:hAnsi="Times New Roman"/>
              </w:rPr>
              <w:t>Michehl</w:t>
            </w:r>
            <w:proofErr w:type="spellEnd"/>
            <w:r>
              <w:rPr>
                <w:rFonts w:ascii="Times New Roman" w:hAnsi="Times New Roman"/>
              </w:rPr>
              <w:t xml:space="preserve"> Gent</w:t>
            </w:r>
          </w:p>
        </w:tc>
        <w:tc>
          <w:tcPr>
            <w:tcW w:w="7218" w:type="dxa"/>
          </w:tcPr>
          <w:p w:rsidR="00BA208F" w:rsidRDefault="00BA208F" w:rsidP="00BA208F">
            <w:pPr>
              <w:spacing w:before="120"/>
              <w:rPr>
                <w:rFonts w:ascii="Times New Roman" w:hAnsi="Times New Roman"/>
              </w:rPr>
            </w:pPr>
            <w:r>
              <w:rPr>
                <w:rFonts w:ascii="Times New Roman" w:hAnsi="Times New Roman"/>
              </w:rPr>
              <w:t>Open Access Technology International</w:t>
            </w:r>
          </w:p>
        </w:tc>
      </w:tr>
      <w:tr w:rsidR="00C54B01" w:rsidRPr="00C54B01" w:rsidTr="00C54B01">
        <w:tc>
          <w:tcPr>
            <w:tcW w:w="2358" w:type="dxa"/>
          </w:tcPr>
          <w:p w:rsidR="00C54B01" w:rsidRPr="00C54B01" w:rsidRDefault="00C54B01" w:rsidP="00CE0BF5">
            <w:pPr>
              <w:spacing w:before="120"/>
              <w:rPr>
                <w:rFonts w:ascii="Times New Roman" w:hAnsi="Times New Roman"/>
              </w:rPr>
            </w:pPr>
            <w:r w:rsidRPr="00C54B01">
              <w:rPr>
                <w:rFonts w:ascii="Times New Roman" w:hAnsi="Times New Roman"/>
              </w:rPr>
              <w:t>Richard Kruse</w:t>
            </w:r>
          </w:p>
        </w:tc>
        <w:tc>
          <w:tcPr>
            <w:tcW w:w="7218" w:type="dxa"/>
          </w:tcPr>
          <w:p w:rsidR="00C54B01" w:rsidRPr="00C54B01" w:rsidRDefault="00C54B01" w:rsidP="00CE0BF5">
            <w:pPr>
              <w:spacing w:before="120"/>
              <w:rPr>
                <w:rFonts w:ascii="Times New Roman" w:hAnsi="Times New Roman"/>
              </w:rPr>
            </w:pPr>
            <w:r>
              <w:rPr>
                <w:rFonts w:ascii="Times New Roman" w:hAnsi="Times New Roman"/>
              </w:rPr>
              <w:t>Spectra Energy</w:t>
            </w:r>
          </w:p>
        </w:tc>
      </w:tr>
      <w:tr w:rsidR="00C54B01" w:rsidRPr="00C54B01" w:rsidTr="00C54B01">
        <w:tc>
          <w:tcPr>
            <w:tcW w:w="2358" w:type="dxa"/>
          </w:tcPr>
          <w:p w:rsidR="00C54B01" w:rsidRPr="00C54B01" w:rsidRDefault="00C54B01" w:rsidP="00CE0BF5">
            <w:pPr>
              <w:spacing w:before="120"/>
              <w:rPr>
                <w:rFonts w:ascii="Times New Roman" w:hAnsi="Times New Roman"/>
              </w:rPr>
            </w:pPr>
            <w:r w:rsidRPr="00C54B01">
              <w:rPr>
                <w:rFonts w:ascii="Times New Roman" w:hAnsi="Times New Roman"/>
              </w:rPr>
              <w:t>Mark Lauby</w:t>
            </w:r>
          </w:p>
        </w:tc>
        <w:tc>
          <w:tcPr>
            <w:tcW w:w="7218" w:type="dxa"/>
          </w:tcPr>
          <w:p w:rsidR="00C54B01" w:rsidRPr="00C54B01" w:rsidRDefault="00C54B01" w:rsidP="00CE0BF5">
            <w:pPr>
              <w:spacing w:before="120"/>
              <w:rPr>
                <w:rFonts w:ascii="Times New Roman" w:hAnsi="Times New Roman"/>
              </w:rPr>
            </w:pPr>
            <w:r>
              <w:rPr>
                <w:rFonts w:ascii="Times New Roman" w:hAnsi="Times New Roman"/>
              </w:rPr>
              <w:t>North American Electric Reliability Corporation</w:t>
            </w:r>
          </w:p>
        </w:tc>
      </w:tr>
      <w:tr w:rsidR="00C54B01" w:rsidRPr="00C54B01" w:rsidTr="00C54B01">
        <w:tc>
          <w:tcPr>
            <w:tcW w:w="2358" w:type="dxa"/>
          </w:tcPr>
          <w:p w:rsidR="00C54B01" w:rsidRPr="00C54B01" w:rsidRDefault="00C54B01" w:rsidP="00CE0BF5">
            <w:pPr>
              <w:spacing w:before="120"/>
              <w:rPr>
                <w:rFonts w:ascii="Times New Roman" w:hAnsi="Times New Roman"/>
              </w:rPr>
            </w:pPr>
            <w:r>
              <w:rPr>
                <w:rFonts w:ascii="Times New Roman" w:hAnsi="Times New Roman"/>
              </w:rPr>
              <w:t>Debbie McKeever</w:t>
            </w:r>
          </w:p>
        </w:tc>
        <w:tc>
          <w:tcPr>
            <w:tcW w:w="7218" w:type="dxa"/>
          </w:tcPr>
          <w:p w:rsidR="00C54B01" w:rsidRDefault="00C54B01" w:rsidP="00CE0BF5">
            <w:pPr>
              <w:spacing w:before="120"/>
              <w:rPr>
                <w:rFonts w:ascii="Times New Roman" w:hAnsi="Times New Roman"/>
              </w:rPr>
            </w:pPr>
            <w:r>
              <w:rPr>
                <w:rFonts w:ascii="Times New Roman" w:hAnsi="Times New Roman"/>
              </w:rPr>
              <w:t>Oncor Electric Delivery Company LLC</w:t>
            </w:r>
          </w:p>
        </w:tc>
      </w:tr>
      <w:tr w:rsidR="00853FF1" w:rsidRPr="00C54B01" w:rsidTr="00C54B01">
        <w:tc>
          <w:tcPr>
            <w:tcW w:w="2358" w:type="dxa"/>
          </w:tcPr>
          <w:p w:rsidR="00853FF1" w:rsidRPr="00C54B01" w:rsidRDefault="00853FF1" w:rsidP="00CE0BF5">
            <w:pPr>
              <w:spacing w:before="120"/>
              <w:rPr>
                <w:rFonts w:ascii="Times New Roman" w:hAnsi="Times New Roman"/>
              </w:rPr>
            </w:pPr>
            <w:r>
              <w:rPr>
                <w:rFonts w:ascii="Times New Roman" w:hAnsi="Times New Roman"/>
              </w:rPr>
              <w:t>Jim Minneman</w:t>
            </w:r>
          </w:p>
        </w:tc>
        <w:tc>
          <w:tcPr>
            <w:tcW w:w="7218" w:type="dxa"/>
          </w:tcPr>
          <w:p w:rsidR="00853FF1" w:rsidRDefault="00853FF1" w:rsidP="00CE0BF5">
            <w:pPr>
              <w:spacing w:before="120"/>
              <w:rPr>
                <w:rFonts w:ascii="Times New Roman" w:hAnsi="Times New Roman"/>
              </w:rPr>
            </w:pPr>
            <w:r>
              <w:rPr>
                <w:rFonts w:ascii="Times New Roman" w:hAnsi="Times New Roman"/>
              </w:rPr>
              <w:t>PPL Solutions</w:t>
            </w:r>
          </w:p>
        </w:tc>
      </w:tr>
      <w:tr w:rsidR="00C54B01" w:rsidRPr="00C54B01" w:rsidTr="00C54B01">
        <w:tc>
          <w:tcPr>
            <w:tcW w:w="2358" w:type="dxa"/>
          </w:tcPr>
          <w:p w:rsidR="00C54B01" w:rsidRPr="00C54B01" w:rsidRDefault="00C54B01" w:rsidP="00CE0BF5">
            <w:pPr>
              <w:spacing w:before="120"/>
              <w:rPr>
                <w:rFonts w:ascii="Times New Roman" w:hAnsi="Times New Roman"/>
              </w:rPr>
            </w:pPr>
            <w:r w:rsidRPr="00C54B01">
              <w:rPr>
                <w:rFonts w:ascii="Times New Roman" w:hAnsi="Times New Roman"/>
              </w:rPr>
              <w:t>Chris O’Hara</w:t>
            </w:r>
          </w:p>
        </w:tc>
        <w:tc>
          <w:tcPr>
            <w:tcW w:w="7218" w:type="dxa"/>
          </w:tcPr>
          <w:p w:rsidR="00C54B01" w:rsidRPr="00C54B01" w:rsidRDefault="00C54B01" w:rsidP="00CE0BF5">
            <w:pPr>
              <w:spacing w:before="120"/>
              <w:rPr>
                <w:rFonts w:ascii="Times New Roman" w:hAnsi="Times New Roman"/>
              </w:rPr>
            </w:pPr>
            <w:r>
              <w:rPr>
                <w:rFonts w:ascii="Times New Roman" w:hAnsi="Times New Roman"/>
              </w:rPr>
              <w:t>NRG Energy Inc.</w:t>
            </w:r>
          </w:p>
        </w:tc>
      </w:tr>
      <w:tr w:rsidR="00B7536B" w:rsidRPr="00C54B01" w:rsidTr="00C54B01">
        <w:tc>
          <w:tcPr>
            <w:tcW w:w="2358" w:type="dxa"/>
          </w:tcPr>
          <w:p w:rsidR="00B7536B" w:rsidRPr="00C54B01" w:rsidRDefault="00B7536B" w:rsidP="00CE0BF5">
            <w:pPr>
              <w:spacing w:before="120"/>
              <w:rPr>
                <w:rFonts w:ascii="Times New Roman" w:hAnsi="Times New Roman"/>
              </w:rPr>
            </w:pPr>
            <w:r>
              <w:rPr>
                <w:rFonts w:ascii="Times New Roman" w:hAnsi="Times New Roman"/>
              </w:rPr>
              <w:t>Timothy Simon</w:t>
            </w:r>
          </w:p>
        </w:tc>
        <w:tc>
          <w:tcPr>
            <w:tcW w:w="7218" w:type="dxa"/>
          </w:tcPr>
          <w:p w:rsidR="00B7536B" w:rsidRDefault="0092049C" w:rsidP="00CE0BF5">
            <w:pPr>
              <w:spacing w:before="120"/>
              <w:rPr>
                <w:rFonts w:ascii="Times New Roman" w:hAnsi="Times New Roman"/>
              </w:rPr>
            </w:pPr>
            <w:r>
              <w:rPr>
                <w:rFonts w:ascii="Times New Roman" w:hAnsi="Times New Roman"/>
              </w:rPr>
              <w:t>TAS Strategies</w:t>
            </w:r>
          </w:p>
        </w:tc>
      </w:tr>
      <w:tr w:rsidR="00C54B01" w:rsidRPr="00C54B01" w:rsidTr="00C54B01">
        <w:tc>
          <w:tcPr>
            <w:tcW w:w="2358" w:type="dxa"/>
          </w:tcPr>
          <w:p w:rsidR="00C54B01" w:rsidRPr="00C54B01" w:rsidRDefault="00C54B01" w:rsidP="00CE0BF5">
            <w:pPr>
              <w:spacing w:before="120"/>
              <w:rPr>
                <w:rFonts w:ascii="Times New Roman" w:hAnsi="Times New Roman"/>
              </w:rPr>
            </w:pPr>
            <w:r w:rsidRPr="00C54B01">
              <w:rPr>
                <w:rFonts w:ascii="Times New Roman" w:hAnsi="Times New Roman"/>
              </w:rPr>
              <w:t xml:space="preserve">Mark </w:t>
            </w:r>
            <w:proofErr w:type="spellStart"/>
            <w:r w:rsidRPr="00C54B01">
              <w:rPr>
                <w:rFonts w:ascii="Times New Roman" w:hAnsi="Times New Roman"/>
              </w:rPr>
              <w:t>Stultz</w:t>
            </w:r>
            <w:proofErr w:type="spellEnd"/>
          </w:p>
        </w:tc>
        <w:tc>
          <w:tcPr>
            <w:tcW w:w="7218" w:type="dxa"/>
          </w:tcPr>
          <w:p w:rsidR="00C54B01" w:rsidRPr="00C54B01" w:rsidRDefault="00C54B01" w:rsidP="00CE0BF5">
            <w:pPr>
              <w:spacing w:before="120"/>
              <w:rPr>
                <w:rFonts w:ascii="Times New Roman" w:hAnsi="Times New Roman"/>
              </w:rPr>
            </w:pPr>
            <w:r>
              <w:rPr>
                <w:rFonts w:ascii="Times New Roman" w:hAnsi="Times New Roman"/>
              </w:rPr>
              <w:t>BP Energy</w:t>
            </w:r>
          </w:p>
        </w:tc>
      </w:tr>
      <w:tr w:rsidR="00C54B01" w:rsidRPr="00C54B01" w:rsidTr="00C54B01">
        <w:tc>
          <w:tcPr>
            <w:tcW w:w="2358" w:type="dxa"/>
          </w:tcPr>
          <w:p w:rsidR="00C54B01" w:rsidRPr="00E85888" w:rsidRDefault="00C54B01" w:rsidP="00CE0BF5">
            <w:pPr>
              <w:spacing w:before="120"/>
              <w:rPr>
                <w:rFonts w:ascii="Times New Roman" w:hAnsi="Times New Roman"/>
              </w:rPr>
            </w:pPr>
            <w:r w:rsidRPr="00E85888">
              <w:rPr>
                <w:rFonts w:ascii="Times New Roman" w:hAnsi="Times New Roman"/>
              </w:rPr>
              <w:t>Jim Stanzione</w:t>
            </w:r>
          </w:p>
        </w:tc>
        <w:tc>
          <w:tcPr>
            <w:tcW w:w="7218" w:type="dxa"/>
          </w:tcPr>
          <w:p w:rsidR="00C54B01" w:rsidRPr="00E85888" w:rsidRDefault="00C54B01" w:rsidP="00C54B01">
            <w:pPr>
              <w:spacing w:before="120"/>
              <w:rPr>
                <w:rFonts w:ascii="Times New Roman" w:hAnsi="Times New Roman"/>
              </w:rPr>
            </w:pPr>
            <w:r w:rsidRPr="00E85888">
              <w:rPr>
                <w:rFonts w:ascii="Times New Roman" w:hAnsi="Times New Roman"/>
              </w:rPr>
              <w:t>National Grid</w:t>
            </w:r>
          </w:p>
        </w:tc>
      </w:tr>
      <w:tr w:rsidR="00C54B01" w:rsidRPr="00C54B01" w:rsidTr="00C54B01">
        <w:tc>
          <w:tcPr>
            <w:tcW w:w="2358" w:type="dxa"/>
          </w:tcPr>
          <w:p w:rsidR="00C54B01" w:rsidRPr="00C54B01" w:rsidRDefault="00C54B01" w:rsidP="00CE0BF5">
            <w:pPr>
              <w:spacing w:before="120"/>
              <w:rPr>
                <w:rFonts w:ascii="Times New Roman" w:hAnsi="Times New Roman"/>
              </w:rPr>
            </w:pPr>
            <w:r w:rsidRPr="00C54B01">
              <w:rPr>
                <w:rFonts w:ascii="Times New Roman" w:hAnsi="Times New Roman"/>
              </w:rPr>
              <w:t>Terry Thorn</w:t>
            </w:r>
          </w:p>
        </w:tc>
        <w:tc>
          <w:tcPr>
            <w:tcW w:w="7218" w:type="dxa"/>
          </w:tcPr>
          <w:p w:rsidR="00C54B01" w:rsidRPr="00C54B01" w:rsidRDefault="00C54B01" w:rsidP="00CE0BF5">
            <w:pPr>
              <w:spacing w:before="120"/>
              <w:rPr>
                <w:rFonts w:ascii="Times New Roman" w:hAnsi="Times New Roman"/>
              </w:rPr>
            </w:pPr>
            <w:r>
              <w:rPr>
                <w:rFonts w:ascii="Times New Roman" w:hAnsi="Times New Roman"/>
              </w:rPr>
              <w:t>KEMA Gas Consulting</w:t>
            </w:r>
          </w:p>
        </w:tc>
      </w:tr>
      <w:tr w:rsidR="00C54B01" w:rsidRPr="00C54B01" w:rsidTr="00C54B01">
        <w:tc>
          <w:tcPr>
            <w:tcW w:w="2358" w:type="dxa"/>
          </w:tcPr>
          <w:p w:rsidR="00C54B01" w:rsidRPr="003415D1" w:rsidRDefault="00C54B01" w:rsidP="00CE0BF5">
            <w:pPr>
              <w:spacing w:before="120"/>
              <w:rPr>
                <w:rFonts w:ascii="Times New Roman" w:hAnsi="Times New Roman"/>
              </w:rPr>
            </w:pPr>
            <w:r w:rsidRPr="003415D1">
              <w:rPr>
                <w:rFonts w:ascii="Times New Roman" w:hAnsi="Times New Roman"/>
              </w:rPr>
              <w:t>Sue Tierney</w:t>
            </w:r>
          </w:p>
        </w:tc>
        <w:tc>
          <w:tcPr>
            <w:tcW w:w="7218" w:type="dxa"/>
          </w:tcPr>
          <w:p w:rsidR="00C54B01" w:rsidRPr="003415D1" w:rsidRDefault="00C54B01" w:rsidP="00CE0BF5">
            <w:pPr>
              <w:spacing w:before="120"/>
              <w:rPr>
                <w:rFonts w:ascii="Times New Roman" w:hAnsi="Times New Roman"/>
              </w:rPr>
            </w:pPr>
            <w:r w:rsidRPr="003415D1">
              <w:rPr>
                <w:rFonts w:ascii="Times New Roman" w:hAnsi="Times New Roman"/>
              </w:rPr>
              <w:t>Analysis Group Inc.</w:t>
            </w:r>
          </w:p>
        </w:tc>
      </w:tr>
      <w:tr w:rsidR="00C54B01" w:rsidRPr="00E80DA4" w:rsidTr="00C54B01">
        <w:tc>
          <w:tcPr>
            <w:tcW w:w="2358" w:type="dxa"/>
          </w:tcPr>
          <w:p w:rsidR="00C54B01" w:rsidRPr="00E80DA4" w:rsidRDefault="00C54B01" w:rsidP="00CE0BF5">
            <w:pPr>
              <w:spacing w:before="120"/>
              <w:rPr>
                <w:rFonts w:ascii="Times New Roman" w:hAnsi="Times New Roman"/>
              </w:rPr>
            </w:pPr>
            <w:r w:rsidRPr="00C54B01">
              <w:rPr>
                <w:rFonts w:ascii="Times New Roman" w:hAnsi="Times New Roman"/>
              </w:rPr>
              <w:t>Roy True</w:t>
            </w:r>
          </w:p>
        </w:tc>
        <w:tc>
          <w:tcPr>
            <w:tcW w:w="7218" w:type="dxa"/>
          </w:tcPr>
          <w:p w:rsidR="00C54B01" w:rsidRPr="00E80DA4" w:rsidRDefault="00C54B01" w:rsidP="00CE0BF5">
            <w:pPr>
              <w:spacing w:before="120"/>
              <w:rPr>
                <w:rFonts w:ascii="Times New Roman" w:hAnsi="Times New Roman"/>
              </w:rPr>
            </w:pPr>
            <w:r>
              <w:rPr>
                <w:rFonts w:ascii="Times New Roman" w:hAnsi="Times New Roman"/>
              </w:rPr>
              <w:t>ACES Power Marketing LLC</w:t>
            </w:r>
          </w:p>
        </w:tc>
      </w:tr>
    </w:tbl>
    <w:p w:rsidR="00AD7BFB" w:rsidRDefault="00AD7BFB" w:rsidP="00C54B01">
      <w:pPr>
        <w:spacing w:before="120"/>
        <w:rPr>
          <w:rFonts w:ascii="Times New Roman" w:hAnsi="Times New Roman"/>
        </w:rPr>
        <w:sectPr w:rsidR="00AD7BFB" w:rsidSect="00486216">
          <w:headerReference w:type="first" r:id="rId19"/>
          <w:pgSz w:w="12240" w:h="15840" w:code="1"/>
          <w:pgMar w:top="720" w:right="1440" w:bottom="1440" w:left="1440" w:header="720" w:footer="720" w:gutter="0"/>
          <w:cols w:space="720"/>
          <w:noEndnote/>
          <w:titlePg/>
          <w:docGrid w:linePitch="272"/>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1530"/>
        <w:gridCol w:w="2430"/>
        <w:gridCol w:w="1710"/>
        <w:gridCol w:w="3528"/>
      </w:tblGrid>
      <w:tr w:rsidR="00AD7BFB" w:rsidRPr="00B65CC8" w:rsidTr="00A20C90">
        <w:trPr>
          <w:tblHeader/>
        </w:trPr>
        <w:tc>
          <w:tcPr>
            <w:tcW w:w="9576" w:type="dxa"/>
            <w:gridSpan w:val="5"/>
            <w:tcBorders>
              <w:top w:val="single" w:sz="4" w:space="0" w:color="auto"/>
              <w:bottom w:val="single" w:sz="4" w:space="0" w:color="auto"/>
            </w:tcBorders>
          </w:tcPr>
          <w:p w:rsidR="00AD7BFB" w:rsidRPr="00B65CC8" w:rsidRDefault="00832EB0" w:rsidP="00AD7BFB">
            <w:pPr>
              <w:spacing w:before="240" w:after="240"/>
              <w:jc w:val="center"/>
              <w:rPr>
                <w:rFonts w:ascii="Times New Roman" w:hAnsi="Times New Roman"/>
                <w:b/>
              </w:rPr>
            </w:pPr>
            <w:r>
              <w:rPr>
                <w:rFonts w:ascii="Times New Roman" w:hAnsi="Times New Roman"/>
                <w:b/>
              </w:rPr>
              <w:lastRenderedPageBreak/>
              <w:t xml:space="preserve">Schedule of </w:t>
            </w:r>
            <w:r w:rsidR="00AD7BFB">
              <w:rPr>
                <w:rFonts w:ascii="Times New Roman" w:hAnsi="Times New Roman"/>
                <w:b/>
              </w:rPr>
              <w:t>Meetings and Events Related to the NAESB Board Strategic Plan Task Force</w:t>
            </w:r>
          </w:p>
        </w:tc>
      </w:tr>
      <w:tr w:rsidR="00AD7BFB" w:rsidRPr="00C54B01" w:rsidTr="00A20C90">
        <w:trPr>
          <w:tblHeader/>
        </w:trPr>
        <w:tc>
          <w:tcPr>
            <w:tcW w:w="1908" w:type="dxa"/>
            <w:gridSpan w:val="2"/>
            <w:tcBorders>
              <w:top w:val="single" w:sz="4" w:space="0" w:color="auto"/>
              <w:bottom w:val="single" w:sz="4" w:space="0" w:color="auto"/>
            </w:tcBorders>
          </w:tcPr>
          <w:p w:rsidR="00AD7BFB" w:rsidRPr="001E689D" w:rsidRDefault="00AD7BFB" w:rsidP="00D16578">
            <w:pPr>
              <w:spacing w:before="120"/>
              <w:rPr>
                <w:rFonts w:ascii="Times New Roman" w:hAnsi="Times New Roman"/>
                <w:b/>
              </w:rPr>
            </w:pPr>
            <w:r w:rsidRPr="001E689D">
              <w:rPr>
                <w:rFonts w:ascii="Times New Roman" w:hAnsi="Times New Roman"/>
                <w:b/>
              </w:rPr>
              <w:t>Date</w:t>
            </w:r>
          </w:p>
        </w:tc>
        <w:tc>
          <w:tcPr>
            <w:tcW w:w="2430" w:type="dxa"/>
            <w:tcBorders>
              <w:top w:val="single" w:sz="4" w:space="0" w:color="auto"/>
              <w:bottom w:val="single" w:sz="4" w:space="0" w:color="auto"/>
            </w:tcBorders>
          </w:tcPr>
          <w:p w:rsidR="00AD7BFB" w:rsidRPr="001E689D" w:rsidRDefault="00AD7BFB" w:rsidP="00D16578">
            <w:pPr>
              <w:spacing w:before="120"/>
              <w:rPr>
                <w:rFonts w:ascii="Times New Roman" w:hAnsi="Times New Roman"/>
                <w:b/>
              </w:rPr>
            </w:pPr>
            <w:r w:rsidRPr="001E689D">
              <w:rPr>
                <w:rFonts w:ascii="Times New Roman" w:hAnsi="Times New Roman"/>
                <w:b/>
              </w:rPr>
              <w:t>Time</w:t>
            </w:r>
          </w:p>
        </w:tc>
        <w:tc>
          <w:tcPr>
            <w:tcW w:w="1710" w:type="dxa"/>
            <w:tcBorders>
              <w:top w:val="single" w:sz="4" w:space="0" w:color="auto"/>
              <w:bottom w:val="single" w:sz="4" w:space="0" w:color="auto"/>
            </w:tcBorders>
          </w:tcPr>
          <w:p w:rsidR="00AD7BFB" w:rsidRPr="001E689D" w:rsidRDefault="00AD7BFB" w:rsidP="00D16578">
            <w:pPr>
              <w:spacing w:before="120"/>
              <w:rPr>
                <w:rFonts w:ascii="Times New Roman" w:hAnsi="Times New Roman"/>
                <w:b/>
              </w:rPr>
            </w:pPr>
            <w:r w:rsidRPr="001E689D">
              <w:rPr>
                <w:rFonts w:ascii="Times New Roman" w:hAnsi="Times New Roman"/>
                <w:b/>
              </w:rPr>
              <w:t>Location</w:t>
            </w:r>
          </w:p>
        </w:tc>
        <w:tc>
          <w:tcPr>
            <w:tcW w:w="3528" w:type="dxa"/>
            <w:tcBorders>
              <w:top w:val="single" w:sz="4" w:space="0" w:color="auto"/>
              <w:bottom w:val="single" w:sz="4" w:space="0" w:color="auto"/>
            </w:tcBorders>
          </w:tcPr>
          <w:p w:rsidR="00AD7BFB" w:rsidRPr="001E689D" w:rsidRDefault="00832EB0" w:rsidP="00D16578">
            <w:pPr>
              <w:spacing w:before="120"/>
              <w:rPr>
                <w:rFonts w:ascii="Times New Roman" w:hAnsi="Times New Roman"/>
                <w:b/>
              </w:rPr>
            </w:pPr>
            <w:r>
              <w:rPr>
                <w:rFonts w:ascii="Times New Roman" w:hAnsi="Times New Roman"/>
                <w:b/>
              </w:rPr>
              <w:t>Group</w:t>
            </w:r>
          </w:p>
        </w:tc>
      </w:tr>
      <w:tr w:rsidR="001E689D" w:rsidRPr="00C54B01" w:rsidTr="00A20C90">
        <w:tc>
          <w:tcPr>
            <w:tcW w:w="378" w:type="dxa"/>
            <w:tcBorders>
              <w:top w:val="single" w:sz="4" w:space="0" w:color="auto"/>
            </w:tcBorders>
          </w:tcPr>
          <w:p w:rsidR="001E689D" w:rsidRPr="001A6A54" w:rsidRDefault="001A6A54" w:rsidP="00A20C90">
            <w:pPr>
              <w:spacing w:before="240"/>
              <w:rPr>
                <w:rFonts w:ascii="Wingdings" w:hAnsi="Wingdings"/>
                <w:b/>
              </w:rPr>
            </w:pPr>
            <w:r w:rsidRPr="001A6A54">
              <w:rPr>
                <w:rFonts w:ascii="Wingdings" w:hAnsi="Wingdings"/>
                <w:b/>
              </w:rPr>
              <w:sym w:font="Wingdings" w:char="F0FC"/>
            </w:r>
          </w:p>
        </w:tc>
        <w:tc>
          <w:tcPr>
            <w:tcW w:w="1530" w:type="dxa"/>
            <w:tcBorders>
              <w:top w:val="single" w:sz="4" w:space="0" w:color="auto"/>
            </w:tcBorders>
          </w:tcPr>
          <w:p w:rsidR="001E689D" w:rsidRPr="001A6A54" w:rsidRDefault="001E689D" w:rsidP="00A20C90">
            <w:pPr>
              <w:spacing w:before="240"/>
              <w:rPr>
                <w:rFonts w:ascii="Times New Roman" w:hAnsi="Times New Roman"/>
                <w:b/>
              </w:rPr>
            </w:pPr>
            <w:r w:rsidRPr="001A6A54">
              <w:rPr>
                <w:rFonts w:ascii="Times New Roman" w:hAnsi="Times New Roman"/>
                <w:b/>
              </w:rPr>
              <w:t>Sep 5, 2013</w:t>
            </w:r>
          </w:p>
        </w:tc>
        <w:tc>
          <w:tcPr>
            <w:tcW w:w="2430" w:type="dxa"/>
            <w:tcBorders>
              <w:top w:val="single" w:sz="4" w:space="0" w:color="auto"/>
            </w:tcBorders>
          </w:tcPr>
          <w:p w:rsidR="001E689D" w:rsidRPr="001A6A54" w:rsidRDefault="001E689D" w:rsidP="00A20C90">
            <w:pPr>
              <w:spacing w:before="240"/>
              <w:rPr>
                <w:rFonts w:ascii="Times New Roman" w:hAnsi="Times New Roman"/>
                <w:b/>
              </w:rPr>
            </w:pPr>
            <w:r w:rsidRPr="001A6A54">
              <w:rPr>
                <w:rFonts w:ascii="Times New Roman" w:hAnsi="Times New Roman"/>
                <w:b/>
              </w:rPr>
              <w:t>9:00 am to 1:00 pm C</w:t>
            </w:r>
          </w:p>
        </w:tc>
        <w:tc>
          <w:tcPr>
            <w:tcW w:w="1710" w:type="dxa"/>
            <w:tcBorders>
              <w:top w:val="single" w:sz="4" w:space="0" w:color="auto"/>
            </w:tcBorders>
          </w:tcPr>
          <w:p w:rsidR="001E689D" w:rsidRPr="001A6A54" w:rsidRDefault="001E689D" w:rsidP="00A20C90">
            <w:pPr>
              <w:spacing w:before="240"/>
              <w:rPr>
                <w:rFonts w:ascii="Times New Roman" w:hAnsi="Times New Roman"/>
                <w:b/>
              </w:rPr>
            </w:pPr>
            <w:r w:rsidRPr="001A6A54">
              <w:rPr>
                <w:rFonts w:ascii="Times New Roman" w:hAnsi="Times New Roman"/>
                <w:b/>
              </w:rPr>
              <w:t>Houston</w:t>
            </w:r>
          </w:p>
        </w:tc>
        <w:tc>
          <w:tcPr>
            <w:tcW w:w="3528" w:type="dxa"/>
            <w:tcBorders>
              <w:top w:val="single" w:sz="4" w:space="0" w:color="auto"/>
            </w:tcBorders>
          </w:tcPr>
          <w:p w:rsidR="001E689D" w:rsidRPr="001A6A54" w:rsidRDefault="001E689D" w:rsidP="00832EB0">
            <w:pPr>
              <w:spacing w:before="240"/>
              <w:rPr>
                <w:rFonts w:ascii="Times New Roman" w:hAnsi="Times New Roman"/>
                <w:b/>
              </w:rPr>
            </w:pPr>
            <w:r w:rsidRPr="001A6A54">
              <w:rPr>
                <w:rFonts w:ascii="Times New Roman" w:hAnsi="Times New Roman"/>
                <w:b/>
              </w:rPr>
              <w:t>NAESB Board of Directors</w:t>
            </w:r>
          </w:p>
        </w:tc>
      </w:tr>
      <w:tr w:rsidR="001E689D" w:rsidRPr="00C54B01" w:rsidTr="001A6A54">
        <w:tc>
          <w:tcPr>
            <w:tcW w:w="378" w:type="dxa"/>
          </w:tcPr>
          <w:p w:rsidR="001E689D" w:rsidRDefault="001E689D" w:rsidP="00D16578">
            <w:pPr>
              <w:spacing w:before="120"/>
              <w:rPr>
                <w:rFonts w:ascii="Times New Roman" w:hAnsi="Times New Roman"/>
              </w:rPr>
            </w:pPr>
          </w:p>
        </w:tc>
        <w:tc>
          <w:tcPr>
            <w:tcW w:w="1530" w:type="dxa"/>
          </w:tcPr>
          <w:p w:rsidR="001E689D" w:rsidRDefault="001E689D" w:rsidP="00D16578">
            <w:pPr>
              <w:spacing w:before="120"/>
              <w:rPr>
                <w:rFonts w:ascii="Times New Roman" w:hAnsi="Times New Roman"/>
              </w:rPr>
            </w:pPr>
          </w:p>
        </w:tc>
        <w:tc>
          <w:tcPr>
            <w:tcW w:w="7668" w:type="dxa"/>
            <w:gridSpan w:val="3"/>
          </w:tcPr>
          <w:p w:rsidR="001E689D" w:rsidRPr="00C54B01" w:rsidRDefault="001E689D" w:rsidP="001E689D">
            <w:pPr>
              <w:spacing w:before="120" w:after="240"/>
              <w:rPr>
                <w:rFonts w:ascii="Times New Roman" w:hAnsi="Times New Roman"/>
              </w:rPr>
            </w:pPr>
            <w:r>
              <w:rPr>
                <w:rFonts w:ascii="Times New Roman" w:hAnsi="Times New Roman"/>
              </w:rPr>
              <w:t xml:space="preserve">During the strategic session of the NAESB board meeting, it was determined that Michael Desselle would create a group to develop a strategy recommendation that also addresses segment structure and resource requirements.  The minutes of this meeting can be accessed from: </w:t>
            </w:r>
            <w:hyperlink r:id="rId20" w:history="1">
              <w:r w:rsidRPr="003F25CD">
                <w:rPr>
                  <w:rStyle w:val="Hyperlink"/>
                  <w:rFonts w:ascii="Times New Roman" w:hAnsi="Times New Roman"/>
                </w:rPr>
                <w:t>http://www.naesb.org/pdf4/bd090513dm.docx</w:t>
              </w:r>
            </w:hyperlink>
          </w:p>
        </w:tc>
      </w:tr>
      <w:tr w:rsidR="001E689D" w:rsidRPr="00C54B01" w:rsidTr="001A6A54">
        <w:tc>
          <w:tcPr>
            <w:tcW w:w="378" w:type="dxa"/>
          </w:tcPr>
          <w:p w:rsidR="001E689D" w:rsidRPr="00C54B01" w:rsidRDefault="001A6A54" w:rsidP="00A20C90">
            <w:pPr>
              <w:spacing w:before="240"/>
              <w:rPr>
                <w:rFonts w:ascii="Times New Roman" w:hAnsi="Times New Roman"/>
              </w:rPr>
            </w:pPr>
            <w:r w:rsidRPr="001A6A54">
              <w:rPr>
                <w:rFonts w:ascii="Wingdings" w:hAnsi="Wingdings"/>
                <w:b/>
              </w:rPr>
              <w:sym w:font="Wingdings" w:char="F0FC"/>
            </w:r>
          </w:p>
        </w:tc>
        <w:tc>
          <w:tcPr>
            <w:tcW w:w="1530" w:type="dxa"/>
          </w:tcPr>
          <w:p w:rsidR="001E689D" w:rsidRPr="001A6A54" w:rsidRDefault="001E689D" w:rsidP="00A20C90">
            <w:pPr>
              <w:spacing w:before="240"/>
              <w:rPr>
                <w:rFonts w:ascii="Times New Roman" w:hAnsi="Times New Roman"/>
                <w:b/>
              </w:rPr>
            </w:pPr>
            <w:r w:rsidRPr="001A6A54">
              <w:rPr>
                <w:rFonts w:ascii="Times New Roman" w:hAnsi="Times New Roman"/>
                <w:b/>
              </w:rPr>
              <w:t>Oct 15, 2013</w:t>
            </w:r>
          </w:p>
        </w:tc>
        <w:tc>
          <w:tcPr>
            <w:tcW w:w="2430" w:type="dxa"/>
          </w:tcPr>
          <w:p w:rsidR="001E689D" w:rsidRPr="001A6A54" w:rsidRDefault="001E689D" w:rsidP="00A20C90">
            <w:pPr>
              <w:spacing w:before="240"/>
              <w:rPr>
                <w:rFonts w:ascii="Times New Roman" w:hAnsi="Times New Roman"/>
                <w:b/>
              </w:rPr>
            </w:pPr>
            <w:r w:rsidRPr="001A6A54">
              <w:rPr>
                <w:rFonts w:ascii="Times New Roman" w:hAnsi="Times New Roman"/>
                <w:b/>
              </w:rPr>
              <w:t>10:00 am to Noon C</w:t>
            </w:r>
          </w:p>
        </w:tc>
        <w:tc>
          <w:tcPr>
            <w:tcW w:w="1710" w:type="dxa"/>
          </w:tcPr>
          <w:p w:rsidR="001E689D" w:rsidRPr="001A6A54" w:rsidRDefault="001E689D" w:rsidP="00A20C90">
            <w:pPr>
              <w:spacing w:before="240"/>
              <w:rPr>
                <w:rFonts w:ascii="Times New Roman" w:hAnsi="Times New Roman"/>
                <w:b/>
              </w:rPr>
            </w:pPr>
            <w:r w:rsidRPr="001A6A54">
              <w:rPr>
                <w:rFonts w:ascii="Times New Roman" w:hAnsi="Times New Roman"/>
                <w:b/>
              </w:rPr>
              <w:t>Conference Call</w:t>
            </w:r>
          </w:p>
        </w:tc>
        <w:tc>
          <w:tcPr>
            <w:tcW w:w="3528" w:type="dxa"/>
          </w:tcPr>
          <w:p w:rsidR="001E689D" w:rsidRPr="001A6A54" w:rsidRDefault="001A6A54" w:rsidP="00A20C90">
            <w:pPr>
              <w:spacing w:before="240"/>
              <w:rPr>
                <w:rFonts w:ascii="Times New Roman" w:hAnsi="Times New Roman"/>
                <w:b/>
              </w:rPr>
            </w:pPr>
            <w:r w:rsidRPr="001A6A54">
              <w:rPr>
                <w:rFonts w:ascii="Times New Roman" w:hAnsi="Times New Roman"/>
                <w:b/>
              </w:rPr>
              <w:t>Board Strategic Plan Task Force</w:t>
            </w:r>
          </w:p>
        </w:tc>
      </w:tr>
      <w:tr w:rsidR="001E689D" w:rsidRPr="00C54B01" w:rsidTr="001A6A54">
        <w:tc>
          <w:tcPr>
            <w:tcW w:w="378" w:type="dxa"/>
          </w:tcPr>
          <w:p w:rsidR="001E689D" w:rsidRDefault="001E689D" w:rsidP="00D16578">
            <w:pPr>
              <w:spacing w:before="120"/>
              <w:rPr>
                <w:rFonts w:ascii="Times New Roman" w:hAnsi="Times New Roman"/>
              </w:rPr>
            </w:pPr>
          </w:p>
        </w:tc>
        <w:tc>
          <w:tcPr>
            <w:tcW w:w="1530" w:type="dxa"/>
          </w:tcPr>
          <w:p w:rsidR="001E689D" w:rsidRDefault="001E689D" w:rsidP="00D16578">
            <w:pPr>
              <w:spacing w:before="120"/>
              <w:rPr>
                <w:rFonts w:ascii="Times New Roman" w:hAnsi="Times New Roman"/>
              </w:rPr>
            </w:pPr>
          </w:p>
        </w:tc>
        <w:tc>
          <w:tcPr>
            <w:tcW w:w="7668" w:type="dxa"/>
            <w:gridSpan w:val="3"/>
          </w:tcPr>
          <w:p w:rsidR="001E689D" w:rsidRDefault="00A20C90" w:rsidP="00832EB0">
            <w:pPr>
              <w:spacing w:before="120" w:after="120"/>
              <w:rPr>
                <w:rStyle w:val="Hyperlink"/>
                <w:rFonts w:ascii="Times New Roman" w:hAnsi="Times New Roman"/>
              </w:rPr>
            </w:pPr>
            <w:r>
              <w:rPr>
                <w:rFonts w:ascii="Times New Roman" w:hAnsi="Times New Roman"/>
              </w:rPr>
              <w:t xml:space="preserve">During the strategic session of the NAESB board meeting, it was determined that Michael Desselle would create a group to develop a strategy recommendation that also addresses segment structure and resource requirements.  The minutes of this meeting can be accessed from: </w:t>
            </w:r>
            <w:hyperlink r:id="rId21" w:history="1">
              <w:r w:rsidRPr="003F25CD">
                <w:rPr>
                  <w:rStyle w:val="Hyperlink"/>
                  <w:rFonts w:ascii="Times New Roman" w:hAnsi="Times New Roman"/>
                </w:rPr>
                <w:t>http://www.naesb.org/pdf4/bd090513dm.docx</w:t>
              </w:r>
            </w:hyperlink>
          </w:p>
          <w:p w:rsidR="00832EB0" w:rsidRPr="001A6A54" w:rsidRDefault="00832EB0" w:rsidP="00BA208F">
            <w:pPr>
              <w:spacing w:after="240"/>
              <w:rPr>
                <w:rFonts w:ascii="Times New Roman" w:hAnsi="Times New Roman"/>
              </w:rPr>
            </w:pPr>
            <w:r>
              <w:rPr>
                <w:rFonts w:ascii="Times New Roman" w:hAnsi="Times New Roman"/>
              </w:rPr>
              <w:t>Calling Information:</w:t>
            </w:r>
            <w:r w:rsidR="00BA208F">
              <w:rPr>
                <w:rFonts w:ascii="Times New Roman" w:hAnsi="Times New Roman"/>
              </w:rPr>
              <w:t xml:space="preserve"> </w:t>
            </w:r>
            <w:r>
              <w:rPr>
                <w:rFonts w:ascii="Times New Roman" w:hAnsi="Times New Roman"/>
              </w:rPr>
              <w:t>866-740-1260, Access code: 7133564, Security code: 8227</w:t>
            </w:r>
          </w:p>
        </w:tc>
      </w:tr>
      <w:tr w:rsidR="001E689D" w:rsidRPr="00C54B01" w:rsidTr="001A6A54">
        <w:tc>
          <w:tcPr>
            <w:tcW w:w="378" w:type="dxa"/>
          </w:tcPr>
          <w:p w:rsidR="001E689D" w:rsidRPr="00A20C90" w:rsidRDefault="00842A96" w:rsidP="00A20C90">
            <w:pPr>
              <w:spacing w:before="240"/>
              <w:rPr>
                <w:rFonts w:ascii="Wingdings" w:hAnsi="Wingdings"/>
                <w:b/>
              </w:rPr>
            </w:pPr>
            <w:r w:rsidRPr="001A6A54">
              <w:rPr>
                <w:rFonts w:ascii="Wingdings" w:hAnsi="Wingdings"/>
                <w:b/>
              </w:rPr>
              <w:sym w:font="Wingdings" w:char="F0FC"/>
            </w:r>
          </w:p>
        </w:tc>
        <w:tc>
          <w:tcPr>
            <w:tcW w:w="1530" w:type="dxa"/>
          </w:tcPr>
          <w:p w:rsidR="001E689D" w:rsidRPr="001A6A54" w:rsidRDefault="001E689D" w:rsidP="00A20C90">
            <w:pPr>
              <w:spacing w:before="240"/>
              <w:rPr>
                <w:rFonts w:ascii="Times New Roman" w:hAnsi="Times New Roman"/>
                <w:b/>
              </w:rPr>
            </w:pPr>
            <w:r w:rsidRPr="001A6A54">
              <w:rPr>
                <w:rFonts w:ascii="Times New Roman" w:hAnsi="Times New Roman"/>
                <w:b/>
              </w:rPr>
              <w:t>Nov 14, 2013</w:t>
            </w:r>
          </w:p>
        </w:tc>
        <w:tc>
          <w:tcPr>
            <w:tcW w:w="2430" w:type="dxa"/>
          </w:tcPr>
          <w:p w:rsidR="001E689D" w:rsidRPr="001A6A54" w:rsidRDefault="001E689D" w:rsidP="00A20C90">
            <w:pPr>
              <w:spacing w:before="240"/>
              <w:rPr>
                <w:rFonts w:ascii="Times New Roman" w:hAnsi="Times New Roman"/>
                <w:b/>
              </w:rPr>
            </w:pPr>
            <w:r w:rsidRPr="001A6A54">
              <w:rPr>
                <w:rFonts w:ascii="Times New Roman" w:hAnsi="Times New Roman"/>
                <w:b/>
              </w:rPr>
              <w:t>10:00 am to Noon C</w:t>
            </w:r>
          </w:p>
        </w:tc>
        <w:tc>
          <w:tcPr>
            <w:tcW w:w="1710" w:type="dxa"/>
          </w:tcPr>
          <w:p w:rsidR="001E689D" w:rsidRPr="001A6A54" w:rsidRDefault="001E689D" w:rsidP="00A20C90">
            <w:pPr>
              <w:spacing w:before="240"/>
              <w:rPr>
                <w:rFonts w:ascii="Times New Roman" w:hAnsi="Times New Roman"/>
                <w:b/>
              </w:rPr>
            </w:pPr>
            <w:r w:rsidRPr="001A6A54">
              <w:rPr>
                <w:rFonts w:ascii="Times New Roman" w:hAnsi="Times New Roman"/>
                <w:b/>
              </w:rPr>
              <w:t>Conference Call and Web Cast</w:t>
            </w:r>
          </w:p>
        </w:tc>
        <w:tc>
          <w:tcPr>
            <w:tcW w:w="3528" w:type="dxa"/>
          </w:tcPr>
          <w:p w:rsidR="001E689D" w:rsidRPr="001A6A54" w:rsidRDefault="001A6A54" w:rsidP="00A20C90">
            <w:pPr>
              <w:spacing w:before="240"/>
              <w:rPr>
                <w:rFonts w:ascii="Times New Roman" w:hAnsi="Times New Roman"/>
                <w:b/>
              </w:rPr>
            </w:pPr>
            <w:r w:rsidRPr="001A6A54">
              <w:rPr>
                <w:rFonts w:ascii="Times New Roman" w:hAnsi="Times New Roman"/>
                <w:b/>
              </w:rPr>
              <w:t>Board Strategic Plan Task Force</w:t>
            </w:r>
          </w:p>
        </w:tc>
      </w:tr>
      <w:tr w:rsidR="001E689D" w:rsidRPr="00C54B01" w:rsidTr="001A6A54">
        <w:tc>
          <w:tcPr>
            <w:tcW w:w="378" w:type="dxa"/>
          </w:tcPr>
          <w:p w:rsidR="001E689D" w:rsidRDefault="001E689D" w:rsidP="00D16578">
            <w:pPr>
              <w:spacing w:before="120"/>
              <w:rPr>
                <w:rFonts w:ascii="Times New Roman" w:hAnsi="Times New Roman"/>
              </w:rPr>
            </w:pPr>
          </w:p>
        </w:tc>
        <w:tc>
          <w:tcPr>
            <w:tcW w:w="1530" w:type="dxa"/>
          </w:tcPr>
          <w:p w:rsidR="001E689D" w:rsidRDefault="001E689D" w:rsidP="00D16578">
            <w:pPr>
              <w:spacing w:before="120"/>
              <w:rPr>
                <w:rFonts w:ascii="Times New Roman" w:hAnsi="Times New Roman"/>
              </w:rPr>
            </w:pPr>
          </w:p>
        </w:tc>
        <w:tc>
          <w:tcPr>
            <w:tcW w:w="7668" w:type="dxa"/>
            <w:gridSpan w:val="3"/>
          </w:tcPr>
          <w:p w:rsidR="00832EB0" w:rsidRDefault="00A20C90" w:rsidP="00832EB0">
            <w:pPr>
              <w:spacing w:before="120" w:after="120"/>
              <w:rPr>
                <w:rStyle w:val="Hyperlink"/>
                <w:rFonts w:ascii="Times New Roman" w:hAnsi="Times New Roman"/>
              </w:rPr>
            </w:pPr>
            <w:r>
              <w:rPr>
                <w:rFonts w:ascii="Times New Roman" w:hAnsi="Times New Roman"/>
              </w:rPr>
              <w:t>Meeting is pending.  During the meeting the participants should further refine and add to the materials that will be used to form the recommendation to the board on strategy and organizational structure.</w:t>
            </w:r>
            <w:r w:rsidR="00832EB0">
              <w:rPr>
                <w:rStyle w:val="Hyperlink"/>
                <w:rFonts w:ascii="Times New Roman" w:hAnsi="Times New Roman"/>
              </w:rPr>
              <w:t xml:space="preserve"> </w:t>
            </w:r>
          </w:p>
          <w:p w:rsidR="001E689D" w:rsidRDefault="00832EB0" w:rsidP="00791D1A">
            <w:pPr>
              <w:spacing w:after="120"/>
              <w:rPr>
                <w:rFonts w:ascii="Times New Roman" w:hAnsi="Times New Roman"/>
              </w:rPr>
            </w:pPr>
            <w:r>
              <w:rPr>
                <w:rFonts w:ascii="Times New Roman" w:hAnsi="Times New Roman"/>
              </w:rPr>
              <w:t>Calling Information:</w:t>
            </w:r>
            <w:r w:rsidR="00BA208F">
              <w:rPr>
                <w:rFonts w:ascii="Times New Roman" w:hAnsi="Times New Roman"/>
              </w:rPr>
              <w:t xml:space="preserve"> </w:t>
            </w:r>
            <w:r>
              <w:rPr>
                <w:rFonts w:ascii="Times New Roman" w:hAnsi="Times New Roman"/>
              </w:rPr>
              <w:t>866-740-1260, Access code: 7133564, Security code: 8227</w:t>
            </w:r>
          </w:p>
          <w:p w:rsidR="00791D1A" w:rsidRPr="001A6A54" w:rsidRDefault="00791D1A" w:rsidP="00BA208F">
            <w:pPr>
              <w:spacing w:after="240"/>
              <w:ind w:left="2142" w:hanging="2160"/>
              <w:rPr>
                <w:rFonts w:ascii="Times New Roman" w:hAnsi="Times New Roman"/>
              </w:rPr>
            </w:pPr>
            <w:r>
              <w:rPr>
                <w:rFonts w:ascii="Times New Roman" w:hAnsi="Times New Roman"/>
              </w:rPr>
              <w:t xml:space="preserve">Web Information: </w:t>
            </w:r>
            <w:hyperlink r:id="rId22" w:history="1">
              <w:r>
                <w:rPr>
                  <w:rStyle w:val="Hyperlink"/>
                  <w:rFonts w:ascii="Times New Roman" w:hAnsi="Times New Roman"/>
                </w:rPr>
                <w:t>www.readytalk.com</w:t>
              </w:r>
            </w:hyperlink>
            <w:r>
              <w:rPr>
                <w:rFonts w:ascii="Times New Roman" w:hAnsi="Times New Roman"/>
              </w:rPr>
              <w:t xml:space="preserve"> and use the same access and security codes above</w:t>
            </w:r>
          </w:p>
        </w:tc>
      </w:tr>
      <w:tr w:rsidR="001E689D" w:rsidRPr="00C54B01" w:rsidTr="001A6A54">
        <w:tc>
          <w:tcPr>
            <w:tcW w:w="378" w:type="dxa"/>
          </w:tcPr>
          <w:p w:rsidR="001E689D" w:rsidRPr="001A6A54" w:rsidRDefault="001E689D" w:rsidP="00A20C90">
            <w:pPr>
              <w:spacing w:before="240"/>
              <w:rPr>
                <w:rFonts w:ascii="Times New Roman" w:hAnsi="Times New Roman"/>
                <w:b/>
              </w:rPr>
            </w:pPr>
          </w:p>
        </w:tc>
        <w:tc>
          <w:tcPr>
            <w:tcW w:w="1530" w:type="dxa"/>
          </w:tcPr>
          <w:p w:rsidR="001E689D" w:rsidRPr="001A6A54" w:rsidRDefault="001E689D" w:rsidP="00A20C90">
            <w:pPr>
              <w:spacing w:before="240"/>
              <w:rPr>
                <w:rFonts w:ascii="Times New Roman" w:hAnsi="Times New Roman"/>
                <w:b/>
              </w:rPr>
            </w:pPr>
            <w:r w:rsidRPr="001A6A54">
              <w:rPr>
                <w:rFonts w:ascii="Times New Roman" w:hAnsi="Times New Roman"/>
                <w:b/>
              </w:rPr>
              <w:t>Dec 4, 2013</w:t>
            </w:r>
          </w:p>
        </w:tc>
        <w:tc>
          <w:tcPr>
            <w:tcW w:w="2430" w:type="dxa"/>
          </w:tcPr>
          <w:p w:rsidR="001E689D" w:rsidRPr="001A6A54" w:rsidRDefault="001E689D" w:rsidP="00A20C90">
            <w:pPr>
              <w:spacing w:before="240"/>
              <w:rPr>
                <w:rFonts w:ascii="Times New Roman" w:hAnsi="Times New Roman"/>
                <w:b/>
              </w:rPr>
            </w:pPr>
            <w:r w:rsidRPr="001A6A54">
              <w:rPr>
                <w:rFonts w:ascii="Times New Roman" w:hAnsi="Times New Roman"/>
                <w:b/>
              </w:rPr>
              <w:t>10:00 am to Noon C</w:t>
            </w:r>
          </w:p>
        </w:tc>
        <w:tc>
          <w:tcPr>
            <w:tcW w:w="1710" w:type="dxa"/>
          </w:tcPr>
          <w:p w:rsidR="001E689D" w:rsidRPr="001A6A54" w:rsidRDefault="001E689D" w:rsidP="00A20C90">
            <w:pPr>
              <w:spacing w:before="240"/>
              <w:rPr>
                <w:rFonts w:ascii="Times New Roman" w:hAnsi="Times New Roman"/>
                <w:b/>
              </w:rPr>
            </w:pPr>
            <w:r w:rsidRPr="001A6A54">
              <w:rPr>
                <w:rFonts w:ascii="Times New Roman" w:hAnsi="Times New Roman"/>
                <w:b/>
              </w:rPr>
              <w:t>Conference Call and Web Cast</w:t>
            </w:r>
          </w:p>
        </w:tc>
        <w:tc>
          <w:tcPr>
            <w:tcW w:w="3528" w:type="dxa"/>
          </w:tcPr>
          <w:p w:rsidR="001E689D" w:rsidRPr="001A6A54" w:rsidRDefault="001A6A54" w:rsidP="00A20C90">
            <w:pPr>
              <w:spacing w:before="240"/>
              <w:rPr>
                <w:rFonts w:ascii="Times New Roman" w:hAnsi="Times New Roman"/>
                <w:b/>
              </w:rPr>
            </w:pPr>
            <w:r w:rsidRPr="001A6A54">
              <w:rPr>
                <w:rFonts w:ascii="Times New Roman" w:hAnsi="Times New Roman"/>
                <w:b/>
              </w:rPr>
              <w:t>Board Strategic Plan Task Force</w:t>
            </w:r>
          </w:p>
        </w:tc>
      </w:tr>
      <w:tr w:rsidR="001E689D" w:rsidRPr="00B65CC8" w:rsidTr="001A6A54">
        <w:tc>
          <w:tcPr>
            <w:tcW w:w="378" w:type="dxa"/>
          </w:tcPr>
          <w:p w:rsidR="001E689D" w:rsidRPr="00AD7BFB" w:rsidRDefault="001E689D" w:rsidP="00D16578">
            <w:pPr>
              <w:spacing w:before="120"/>
              <w:rPr>
                <w:rFonts w:ascii="Times New Roman" w:hAnsi="Times New Roman"/>
              </w:rPr>
            </w:pPr>
          </w:p>
        </w:tc>
        <w:tc>
          <w:tcPr>
            <w:tcW w:w="1530" w:type="dxa"/>
          </w:tcPr>
          <w:p w:rsidR="001E689D" w:rsidRPr="00AD7BFB" w:rsidRDefault="001E689D" w:rsidP="00D16578">
            <w:pPr>
              <w:spacing w:before="120"/>
              <w:rPr>
                <w:rFonts w:ascii="Times New Roman" w:hAnsi="Times New Roman"/>
              </w:rPr>
            </w:pPr>
          </w:p>
        </w:tc>
        <w:tc>
          <w:tcPr>
            <w:tcW w:w="7668" w:type="dxa"/>
            <w:gridSpan w:val="3"/>
          </w:tcPr>
          <w:p w:rsidR="00832EB0" w:rsidRDefault="00A20C90" w:rsidP="00832EB0">
            <w:pPr>
              <w:spacing w:before="120" w:after="120"/>
              <w:rPr>
                <w:rStyle w:val="Hyperlink"/>
                <w:rFonts w:ascii="Times New Roman" w:hAnsi="Times New Roman"/>
              </w:rPr>
            </w:pPr>
            <w:r>
              <w:rPr>
                <w:rFonts w:ascii="Times New Roman" w:hAnsi="Times New Roman"/>
              </w:rPr>
              <w:t>Meeting is pending.  During the meeting the participants should further refine and add to the materials that will be used to form the recommendation to the board on strategy and organizational structure.  Part of the meeting will be devoted to preparations for the board meeting on December 12.</w:t>
            </w:r>
            <w:r w:rsidR="00832EB0">
              <w:rPr>
                <w:rStyle w:val="Hyperlink"/>
                <w:rFonts w:ascii="Times New Roman" w:hAnsi="Times New Roman"/>
              </w:rPr>
              <w:t xml:space="preserve"> </w:t>
            </w:r>
          </w:p>
          <w:p w:rsidR="00BA208F" w:rsidRDefault="00BA208F" w:rsidP="00BA208F">
            <w:pPr>
              <w:spacing w:after="120"/>
              <w:rPr>
                <w:rFonts w:ascii="Times New Roman" w:hAnsi="Times New Roman"/>
              </w:rPr>
            </w:pPr>
            <w:r>
              <w:rPr>
                <w:rFonts w:ascii="Times New Roman" w:hAnsi="Times New Roman"/>
              </w:rPr>
              <w:t>Calling Information: 866-740-1260, Access code: 7133564, Security code: 8227</w:t>
            </w:r>
          </w:p>
          <w:p w:rsidR="001E689D" w:rsidRPr="001A6A54" w:rsidRDefault="00BA208F" w:rsidP="00BA208F">
            <w:pPr>
              <w:spacing w:after="240"/>
              <w:rPr>
                <w:rFonts w:ascii="Times New Roman" w:hAnsi="Times New Roman"/>
              </w:rPr>
            </w:pPr>
            <w:r>
              <w:rPr>
                <w:rFonts w:ascii="Times New Roman" w:hAnsi="Times New Roman"/>
              </w:rPr>
              <w:t xml:space="preserve">Web Information: </w:t>
            </w:r>
            <w:hyperlink r:id="rId23" w:history="1">
              <w:r>
                <w:rPr>
                  <w:rStyle w:val="Hyperlink"/>
                  <w:rFonts w:ascii="Times New Roman" w:hAnsi="Times New Roman"/>
                </w:rPr>
                <w:t>www.readytalk.com</w:t>
              </w:r>
            </w:hyperlink>
            <w:r>
              <w:rPr>
                <w:rFonts w:ascii="Times New Roman" w:hAnsi="Times New Roman"/>
              </w:rPr>
              <w:t xml:space="preserve"> and use the same access and security codes above</w:t>
            </w:r>
          </w:p>
        </w:tc>
      </w:tr>
      <w:tr w:rsidR="001E689D" w:rsidRPr="00B65CC8" w:rsidTr="001A6A54">
        <w:tc>
          <w:tcPr>
            <w:tcW w:w="378" w:type="dxa"/>
          </w:tcPr>
          <w:p w:rsidR="001E689D" w:rsidRPr="001A6A54" w:rsidRDefault="001E689D" w:rsidP="00832EB0">
            <w:pPr>
              <w:keepNext/>
              <w:spacing w:before="240"/>
              <w:rPr>
                <w:rFonts w:ascii="Times New Roman" w:hAnsi="Times New Roman"/>
                <w:b/>
              </w:rPr>
            </w:pPr>
          </w:p>
        </w:tc>
        <w:tc>
          <w:tcPr>
            <w:tcW w:w="1530" w:type="dxa"/>
          </w:tcPr>
          <w:p w:rsidR="001E689D" w:rsidRPr="001A6A54" w:rsidRDefault="001E689D" w:rsidP="00A20C90">
            <w:pPr>
              <w:spacing w:before="240"/>
              <w:rPr>
                <w:rFonts w:ascii="Times New Roman" w:hAnsi="Times New Roman"/>
                <w:b/>
              </w:rPr>
            </w:pPr>
            <w:r w:rsidRPr="001A6A54">
              <w:rPr>
                <w:rFonts w:ascii="Times New Roman" w:hAnsi="Times New Roman"/>
                <w:b/>
              </w:rPr>
              <w:t>Dec 12, 2013</w:t>
            </w:r>
          </w:p>
        </w:tc>
        <w:tc>
          <w:tcPr>
            <w:tcW w:w="2430" w:type="dxa"/>
          </w:tcPr>
          <w:p w:rsidR="001E689D" w:rsidRPr="001A6A54" w:rsidRDefault="001E689D" w:rsidP="00A20C90">
            <w:pPr>
              <w:spacing w:before="240"/>
              <w:rPr>
                <w:rFonts w:ascii="Times New Roman" w:hAnsi="Times New Roman"/>
                <w:b/>
              </w:rPr>
            </w:pPr>
            <w:r w:rsidRPr="001A6A54">
              <w:rPr>
                <w:rFonts w:ascii="Times New Roman" w:hAnsi="Times New Roman"/>
                <w:b/>
              </w:rPr>
              <w:t>9:00 am to 1:00 pm C</w:t>
            </w:r>
          </w:p>
        </w:tc>
        <w:tc>
          <w:tcPr>
            <w:tcW w:w="1710" w:type="dxa"/>
          </w:tcPr>
          <w:p w:rsidR="001E689D" w:rsidRPr="001A6A54" w:rsidRDefault="001E689D" w:rsidP="00A20C90">
            <w:pPr>
              <w:spacing w:before="240"/>
              <w:rPr>
                <w:rFonts w:ascii="Times New Roman" w:hAnsi="Times New Roman"/>
                <w:b/>
              </w:rPr>
            </w:pPr>
            <w:r w:rsidRPr="001A6A54">
              <w:rPr>
                <w:rFonts w:ascii="Times New Roman" w:hAnsi="Times New Roman"/>
                <w:b/>
              </w:rPr>
              <w:t>Houston</w:t>
            </w:r>
          </w:p>
        </w:tc>
        <w:tc>
          <w:tcPr>
            <w:tcW w:w="3528" w:type="dxa"/>
          </w:tcPr>
          <w:p w:rsidR="001E689D" w:rsidRPr="001A6A54" w:rsidRDefault="001E689D" w:rsidP="00832EB0">
            <w:pPr>
              <w:spacing w:before="240"/>
              <w:rPr>
                <w:rFonts w:ascii="Times New Roman" w:hAnsi="Times New Roman"/>
                <w:b/>
              </w:rPr>
            </w:pPr>
            <w:r w:rsidRPr="001A6A54">
              <w:rPr>
                <w:rFonts w:ascii="Times New Roman" w:hAnsi="Times New Roman"/>
                <w:b/>
              </w:rPr>
              <w:t>NAESB Board of Directors</w:t>
            </w:r>
          </w:p>
        </w:tc>
      </w:tr>
      <w:tr w:rsidR="001E689D" w:rsidRPr="00C54B01" w:rsidTr="001A6A54">
        <w:tc>
          <w:tcPr>
            <w:tcW w:w="378" w:type="dxa"/>
          </w:tcPr>
          <w:p w:rsidR="001E689D" w:rsidRDefault="001E689D" w:rsidP="00832EB0">
            <w:pPr>
              <w:keepNext/>
              <w:spacing w:before="120"/>
              <w:rPr>
                <w:rFonts w:ascii="Times New Roman" w:hAnsi="Times New Roman"/>
              </w:rPr>
            </w:pPr>
          </w:p>
        </w:tc>
        <w:tc>
          <w:tcPr>
            <w:tcW w:w="1530" w:type="dxa"/>
          </w:tcPr>
          <w:p w:rsidR="001E689D" w:rsidRDefault="001E689D" w:rsidP="00D16578">
            <w:pPr>
              <w:spacing w:before="120"/>
              <w:rPr>
                <w:rFonts w:ascii="Times New Roman" w:hAnsi="Times New Roman"/>
              </w:rPr>
            </w:pPr>
          </w:p>
        </w:tc>
        <w:tc>
          <w:tcPr>
            <w:tcW w:w="7668" w:type="dxa"/>
            <w:gridSpan w:val="3"/>
          </w:tcPr>
          <w:p w:rsidR="001E689D" w:rsidRPr="001A6A54" w:rsidRDefault="00A20C90" w:rsidP="00A20C90">
            <w:pPr>
              <w:spacing w:before="120" w:after="240"/>
              <w:rPr>
                <w:rFonts w:ascii="Times New Roman" w:hAnsi="Times New Roman"/>
              </w:rPr>
            </w:pPr>
            <w:r>
              <w:rPr>
                <w:rFonts w:ascii="Times New Roman" w:hAnsi="Times New Roman"/>
              </w:rPr>
              <w:t>This board meeting will have an update from the Board Strategic Plan Task Force as one of its agenda items.</w:t>
            </w:r>
          </w:p>
        </w:tc>
      </w:tr>
      <w:tr w:rsidR="001A6A54" w:rsidRPr="00C54B01" w:rsidTr="001A6A54">
        <w:tc>
          <w:tcPr>
            <w:tcW w:w="378" w:type="dxa"/>
          </w:tcPr>
          <w:p w:rsidR="001A6A54" w:rsidRPr="001A6A54" w:rsidRDefault="001A6A54" w:rsidP="00832EB0">
            <w:pPr>
              <w:spacing w:before="240"/>
              <w:rPr>
                <w:rFonts w:ascii="Times New Roman" w:hAnsi="Times New Roman"/>
                <w:b/>
              </w:rPr>
            </w:pPr>
          </w:p>
        </w:tc>
        <w:tc>
          <w:tcPr>
            <w:tcW w:w="1530" w:type="dxa"/>
          </w:tcPr>
          <w:p w:rsidR="001A6A54" w:rsidRPr="001A6A54" w:rsidRDefault="001A6A54" w:rsidP="00A20C90">
            <w:pPr>
              <w:spacing w:before="240"/>
              <w:rPr>
                <w:rFonts w:ascii="Times New Roman" w:hAnsi="Times New Roman"/>
                <w:b/>
              </w:rPr>
            </w:pPr>
            <w:r w:rsidRPr="001A6A54">
              <w:rPr>
                <w:rFonts w:ascii="Times New Roman" w:hAnsi="Times New Roman"/>
                <w:b/>
              </w:rPr>
              <w:t>Jan 29, 2014</w:t>
            </w:r>
          </w:p>
        </w:tc>
        <w:tc>
          <w:tcPr>
            <w:tcW w:w="2430" w:type="dxa"/>
          </w:tcPr>
          <w:p w:rsidR="001A6A54" w:rsidRPr="001A6A54" w:rsidRDefault="001A6A54" w:rsidP="00A20C90">
            <w:pPr>
              <w:spacing w:before="240"/>
              <w:rPr>
                <w:rFonts w:ascii="Times New Roman" w:hAnsi="Times New Roman"/>
                <w:b/>
              </w:rPr>
            </w:pPr>
            <w:r w:rsidRPr="001A6A54">
              <w:rPr>
                <w:rFonts w:ascii="Times New Roman" w:hAnsi="Times New Roman"/>
                <w:b/>
              </w:rPr>
              <w:t>10:00 am to Noon C</w:t>
            </w:r>
          </w:p>
        </w:tc>
        <w:tc>
          <w:tcPr>
            <w:tcW w:w="1710" w:type="dxa"/>
          </w:tcPr>
          <w:p w:rsidR="001A6A54" w:rsidRPr="001A6A54" w:rsidRDefault="001A6A54" w:rsidP="00A20C90">
            <w:pPr>
              <w:spacing w:before="240"/>
              <w:rPr>
                <w:rFonts w:ascii="Times New Roman" w:hAnsi="Times New Roman"/>
                <w:b/>
              </w:rPr>
            </w:pPr>
            <w:r w:rsidRPr="001A6A54">
              <w:rPr>
                <w:rFonts w:ascii="Times New Roman" w:hAnsi="Times New Roman"/>
                <w:b/>
              </w:rPr>
              <w:t>Conference Call and Web Cast</w:t>
            </w:r>
          </w:p>
        </w:tc>
        <w:tc>
          <w:tcPr>
            <w:tcW w:w="3528" w:type="dxa"/>
          </w:tcPr>
          <w:p w:rsidR="001A6A54" w:rsidRPr="001A6A54" w:rsidRDefault="001A6A54" w:rsidP="00A20C90">
            <w:pPr>
              <w:spacing w:before="240"/>
              <w:rPr>
                <w:rFonts w:ascii="Times New Roman" w:hAnsi="Times New Roman"/>
                <w:b/>
              </w:rPr>
            </w:pPr>
            <w:r w:rsidRPr="001A6A54">
              <w:rPr>
                <w:rFonts w:ascii="Times New Roman" w:hAnsi="Times New Roman"/>
                <w:b/>
              </w:rPr>
              <w:t>Board Strategic Plan Task Force</w:t>
            </w:r>
          </w:p>
        </w:tc>
      </w:tr>
      <w:tr w:rsidR="001E689D" w:rsidRPr="00C54B01" w:rsidTr="001A6A54">
        <w:tc>
          <w:tcPr>
            <w:tcW w:w="378" w:type="dxa"/>
          </w:tcPr>
          <w:p w:rsidR="001E689D" w:rsidRDefault="001E689D" w:rsidP="00832EB0">
            <w:pPr>
              <w:spacing w:before="120"/>
              <w:rPr>
                <w:rFonts w:ascii="Times New Roman" w:hAnsi="Times New Roman"/>
              </w:rPr>
            </w:pPr>
          </w:p>
        </w:tc>
        <w:tc>
          <w:tcPr>
            <w:tcW w:w="1530" w:type="dxa"/>
          </w:tcPr>
          <w:p w:rsidR="001E689D" w:rsidRDefault="001E689D" w:rsidP="00D16578">
            <w:pPr>
              <w:spacing w:before="120"/>
              <w:rPr>
                <w:rFonts w:ascii="Times New Roman" w:hAnsi="Times New Roman"/>
              </w:rPr>
            </w:pPr>
          </w:p>
        </w:tc>
        <w:tc>
          <w:tcPr>
            <w:tcW w:w="7668" w:type="dxa"/>
            <w:gridSpan w:val="3"/>
          </w:tcPr>
          <w:p w:rsidR="00832EB0" w:rsidRDefault="00A20C90" w:rsidP="00832EB0">
            <w:pPr>
              <w:spacing w:before="120" w:after="120"/>
              <w:rPr>
                <w:rStyle w:val="Hyperlink"/>
                <w:rFonts w:ascii="Times New Roman" w:hAnsi="Times New Roman"/>
              </w:rPr>
            </w:pPr>
            <w:r>
              <w:rPr>
                <w:rFonts w:ascii="Times New Roman" w:hAnsi="Times New Roman"/>
              </w:rPr>
              <w:t>Meeting is pending.  During the meeting the participants will continue to work towards the development of a recommendation and will address issues raised in the December 12 board meeting.</w:t>
            </w:r>
            <w:r w:rsidR="00832EB0">
              <w:rPr>
                <w:rStyle w:val="Hyperlink"/>
                <w:rFonts w:ascii="Times New Roman" w:hAnsi="Times New Roman"/>
              </w:rPr>
              <w:t xml:space="preserve"> </w:t>
            </w:r>
          </w:p>
          <w:p w:rsidR="00BA208F" w:rsidRDefault="00BA208F" w:rsidP="00BA208F">
            <w:pPr>
              <w:spacing w:after="120"/>
              <w:rPr>
                <w:rFonts w:ascii="Times New Roman" w:hAnsi="Times New Roman"/>
              </w:rPr>
            </w:pPr>
            <w:r>
              <w:rPr>
                <w:rFonts w:ascii="Times New Roman" w:hAnsi="Times New Roman"/>
              </w:rPr>
              <w:t>Calling Information: 866-740-1260, Access code: 7133564, Security code: 8227</w:t>
            </w:r>
          </w:p>
          <w:p w:rsidR="001E689D" w:rsidRPr="001A6A54" w:rsidRDefault="00BA208F" w:rsidP="00BA208F">
            <w:pPr>
              <w:spacing w:after="240"/>
              <w:rPr>
                <w:rFonts w:ascii="Times New Roman" w:hAnsi="Times New Roman"/>
              </w:rPr>
            </w:pPr>
            <w:r>
              <w:rPr>
                <w:rFonts w:ascii="Times New Roman" w:hAnsi="Times New Roman"/>
              </w:rPr>
              <w:t xml:space="preserve">Web Information: </w:t>
            </w:r>
            <w:hyperlink r:id="rId24" w:history="1">
              <w:r>
                <w:rPr>
                  <w:rStyle w:val="Hyperlink"/>
                  <w:rFonts w:ascii="Times New Roman" w:hAnsi="Times New Roman"/>
                </w:rPr>
                <w:t>www.readytalk.com</w:t>
              </w:r>
            </w:hyperlink>
            <w:r>
              <w:rPr>
                <w:rFonts w:ascii="Times New Roman" w:hAnsi="Times New Roman"/>
              </w:rPr>
              <w:t xml:space="preserve"> and use the same access and security codes above</w:t>
            </w:r>
          </w:p>
        </w:tc>
      </w:tr>
      <w:tr w:rsidR="001A6A54" w:rsidRPr="00C54B01" w:rsidTr="001A6A54">
        <w:tc>
          <w:tcPr>
            <w:tcW w:w="378" w:type="dxa"/>
          </w:tcPr>
          <w:p w:rsidR="001A6A54" w:rsidRPr="001A6A54" w:rsidRDefault="001A6A54" w:rsidP="00A20C90">
            <w:pPr>
              <w:spacing w:before="240"/>
              <w:rPr>
                <w:rFonts w:ascii="Times New Roman" w:hAnsi="Times New Roman"/>
                <w:b/>
              </w:rPr>
            </w:pPr>
          </w:p>
        </w:tc>
        <w:tc>
          <w:tcPr>
            <w:tcW w:w="1530" w:type="dxa"/>
          </w:tcPr>
          <w:p w:rsidR="001A6A54" w:rsidRPr="001A6A54" w:rsidRDefault="001A6A54" w:rsidP="00A20C90">
            <w:pPr>
              <w:spacing w:before="240"/>
              <w:rPr>
                <w:rFonts w:ascii="Times New Roman" w:hAnsi="Times New Roman"/>
                <w:b/>
              </w:rPr>
            </w:pPr>
            <w:r w:rsidRPr="001A6A54">
              <w:rPr>
                <w:rFonts w:ascii="Times New Roman" w:hAnsi="Times New Roman"/>
                <w:b/>
              </w:rPr>
              <w:t>Feb 26, 2014</w:t>
            </w:r>
          </w:p>
        </w:tc>
        <w:tc>
          <w:tcPr>
            <w:tcW w:w="2430" w:type="dxa"/>
          </w:tcPr>
          <w:p w:rsidR="001A6A54" w:rsidRPr="001A6A54" w:rsidRDefault="001A6A54" w:rsidP="00A20C90">
            <w:pPr>
              <w:spacing w:before="240"/>
              <w:rPr>
                <w:rFonts w:ascii="Times New Roman" w:hAnsi="Times New Roman"/>
                <w:b/>
              </w:rPr>
            </w:pPr>
            <w:r w:rsidRPr="001A6A54">
              <w:rPr>
                <w:rFonts w:ascii="Times New Roman" w:hAnsi="Times New Roman"/>
                <w:b/>
              </w:rPr>
              <w:t>10:00 am to Noon C</w:t>
            </w:r>
          </w:p>
        </w:tc>
        <w:tc>
          <w:tcPr>
            <w:tcW w:w="1710" w:type="dxa"/>
          </w:tcPr>
          <w:p w:rsidR="001A6A54" w:rsidRPr="001A6A54" w:rsidRDefault="001A6A54" w:rsidP="00A20C90">
            <w:pPr>
              <w:spacing w:before="240"/>
              <w:rPr>
                <w:rFonts w:ascii="Times New Roman" w:hAnsi="Times New Roman"/>
                <w:b/>
              </w:rPr>
            </w:pPr>
            <w:r w:rsidRPr="001A6A54">
              <w:rPr>
                <w:rFonts w:ascii="Times New Roman" w:hAnsi="Times New Roman"/>
                <w:b/>
              </w:rPr>
              <w:t>Conference Call and Web Cast</w:t>
            </w:r>
          </w:p>
        </w:tc>
        <w:tc>
          <w:tcPr>
            <w:tcW w:w="3528" w:type="dxa"/>
          </w:tcPr>
          <w:p w:rsidR="001A6A54" w:rsidRPr="001A6A54" w:rsidRDefault="001A6A54" w:rsidP="00A20C90">
            <w:pPr>
              <w:spacing w:before="240"/>
              <w:rPr>
                <w:rFonts w:ascii="Times New Roman" w:hAnsi="Times New Roman"/>
                <w:b/>
              </w:rPr>
            </w:pPr>
            <w:r w:rsidRPr="001A6A54">
              <w:rPr>
                <w:rFonts w:ascii="Times New Roman" w:hAnsi="Times New Roman"/>
                <w:b/>
              </w:rPr>
              <w:t>Board Strategic Plan Task Force</w:t>
            </w:r>
          </w:p>
        </w:tc>
      </w:tr>
      <w:tr w:rsidR="001E689D" w:rsidRPr="00C54B01" w:rsidTr="001A6A54">
        <w:tc>
          <w:tcPr>
            <w:tcW w:w="378" w:type="dxa"/>
          </w:tcPr>
          <w:p w:rsidR="001E689D" w:rsidRPr="00C54B01" w:rsidRDefault="001E689D" w:rsidP="00D16578">
            <w:pPr>
              <w:spacing w:before="120"/>
              <w:rPr>
                <w:rFonts w:ascii="Times New Roman" w:hAnsi="Times New Roman"/>
              </w:rPr>
            </w:pPr>
          </w:p>
        </w:tc>
        <w:tc>
          <w:tcPr>
            <w:tcW w:w="1530" w:type="dxa"/>
          </w:tcPr>
          <w:p w:rsidR="001E689D" w:rsidRDefault="001E689D" w:rsidP="00D16578">
            <w:pPr>
              <w:spacing w:before="120"/>
              <w:rPr>
                <w:rFonts w:ascii="Times New Roman" w:hAnsi="Times New Roman"/>
              </w:rPr>
            </w:pPr>
          </w:p>
        </w:tc>
        <w:tc>
          <w:tcPr>
            <w:tcW w:w="7668" w:type="dxa"/>
            <w:gridSpan w:val="3"/>
          </w:tcPr>
          <w:p w:rsidR="00832EB0" w:rsidRDefault="00A20C90" w:rsidP="00832EB0">
            <w:pPr>
              <w:spacing w:before="120" w:after="120"/>
              <w:rPr>
                <w:rStyle w:val="Hyperlink"/>
                <w:rFonts w:ascii="Times New Roman" w:hAnsi="Times New Roman"/>
              </w:rPr>
            </w:pPr>
            <w:r>
              <w:rPr>
                <w:rFonts w:ascii="Times New Roman" w:hAnsi="Times New Roman"/>
              </w:rPr>
              <w:t>Meeting is pending.  During the meeting the participants will continue to work towards the development of a recommendation and will address issues raised in the December 12 board meeting.</w:t>
            </w:r>
            <w:r w:rsidR="00832EB0">
              <w:rPr>
                <w:rStyle w:val="Hyperlink"/>
                <w:rFonts w:ascii="Times New Roman" w:hAnsi="Times New Roman"/>
              </w:rPr>
              <w:t xml:space="preserve"> </w:t>
            </w:r>
          </w:p>
          <w:p w:rsidR="00BA208F" w:rsidRDefault="00BA208F" w:rsidP="00BA208F">
            <w:pPr>
              <w:spacing w:after="120"/>
              <w:rPr>
                <w:rFonts w:ascii="Times New Roman" w:hAnsi="Times New Roman"/>
              </w:rPr>
            </w:pPr>
            <w:r>
              <w:rPr>
                <w:rFonts w:ascii="Times New Roman" w:hAnsi="Times New Roman"/>
              </w:rPr>
              <w:t>Calling Information: 866-740-1260, Access code: 7133564, Security code: 8227</w:t>
            </w:r>
          </w:p>
          <w:p w:rsidR="001E689D" w:rsidRPr="001A6A54" w:rsidRDefault="00BA208F" w:rsidP="00BA208F">
            <w:pPr>
              <w:spacing w:after="240"/>
              <w:rPr>
                <w:rFonts w:ascii="Times New Roman" w:hAnsi="Times New Roman"/>
              </w:rPr>
            </w:pPr>
            <w:r>
              <w:rPr>
                <w:rFonts w:ascii="Times New Roman" w:hAnsi="Times New Roman"/>
              </w:rPr>
              <w:t xml:space="preserve">Web Information: </w:t>
            </w:r>
            <w:hyperlink r:id="rId25" w:history="1">
              <w:r>
                <w:rPr>
                  <w:rStyle w:val="Hyperlink"/>
                  <w:rFonts w:ascii="Times New Roman" w:hAnsi="Times New Roman"/>
                </w:rPr>
                <w:t>www.readytalk.com</w:t>
              </w:r>
            </w:hyperlink>
            <w:r>
              <w:rPr>
                <w:rFonts w:ascii="Times New Roman" w:hAnsi="Times New Roman"/>
              </w:rPr>
              <w:t xml:space="preserve"> and use the same access and security codes above</w:t>
            </w:r>
          </w:p>
        </w:tc>
      </w:tr>
      <w:tr w:rsidR="00A20C90" w:rsidRPr="00C54B01" w:rsidTr="00A20C90">
        <w:tc>
          <w:tcPr>
            <w:tcW w:w="378" w:type="dxa"/>
          </w:tcPr>
          <w:p w:rsidR="00A20C90" w:rsidRPr="00C54B01" w:rsidRDefault="00A20C90" w:rsidP="00A20C90">
            <w:pPr>
              <w:spacing w:before="240"/>
              <w:rPr>
                <w:rFonts w:ascii="Times New Roman" w:hAnsi="Times New Roman"/>
              </w:rPr>
            </w:pPr>
          </w:p>
        </w:tc>
        <w:tc>
          <w:tcPr>
            <w:tcW w:w="1530" w:type="dxa"/>
          </w:tcPr>
          <w:p w:rsidR="00A20C90" w:rsidRPr="00A20C90" w:rsidRDefault="00A20C90" w:rsidP="00A20C90">
            <w:pPr>
              <w:spacing w:before="240"/>
              <w:rPr>
                <w:rFonts w:ascii="Times New Roman" w:hAnsi="Times New Roman"/>
                <w:b/>
              </w:rPr>
            </w:pPr>
            <w:r w:rsidRPr="00A20C90">
              <w:rPr>
                <w:rFonts w:ascii="Times New Roman" w:hAnsi="Times New Roman"/>
                <w:b/>
              </w:rPr>
              <w:t xml:space="preserve">Mar </w:t>
            </w:r>
            <w:r>
              <w:rPr>
                <w:rFonts w:ascii="Times New Roman" w:hAnsi="Times New Roman"/>
                <w:b/>
              </w:rPr>
              <w:t>26</w:t>
            </w:r>
            <w:r w:rsidRPr="00A20C90">
              <w:rPr>
                <w:rFonts w:ascii="Times New Roman" w:hAnsi="Times New Roman"/>
                <w:b/>
              </w:rPr>
              <w:t>,</w:t>
            </w:r>
            <w:r>
              <w:rPr>
                <w:rFonts w:ascii="Times New Roman" w:hAnsi="Times New Roman"/>
                <w:b/>
              </w:rPr>
              <w:t xml:space="preserve"> </w:t>
            </w:r>
            <w:r w:rsidRPr="00A20C90">
              <w:rPr>
                <w:rFonts w:ascii="Times New Roman" w:hAnsi="Times New Roman"/>
                <w:b/>
              </w:rPr>
              <w:t>2014</w:t>
            </w:r>
          </w:p>
        </w:tc>
        <w:tc>
          <w:tcPr>
            <w:tcW w:w="2430" w:type="dxa"/>
          </w:tcPr>
          <w:p w:rsidR="00A20C90" w:rsidRPr="001A6A54" w:rsidRDefault="00A20C90" w:rsidP="00A20C90">
            <w:pPr>
              <w:spacing w:before="240"/>
              <w:rPr>
                <w:rFonts w:ascii="Times New Roman" w:hAnsi="Times New Roman"/>
                <w:b/>
              </w:rPr>
            </w:pPr>
            <w:r w:rsidRPr="001A6A54">
              <w:rPr>
                <w:rFonts w:ascii="Times New Roman" w:hAnsi="Times New Roman"/>
                <w:b/>
              </w:rPr>
              <w:t>10:00 am to Noon C</w:t>
            </w:r>
          </w:p>
        </w:tc>
        <w:tc>
          <w:tcPr>
            <w:tcW w:w="1710" w:type="dxa"/>
          </w:tcPr>
          <w:p w:rsidR="00A20C90" w:rsidRPr="001A6A54" w:rsidRDefault="00A20C90" w:rsidP="00A20C90">
            <w:pPr>
              <w:spacing w:before="240"/>
              <w:rPr>
                <w:rFonts w:ascii="Times New Roman" w:hAnsi="Times New Roman"/>
                <w:b/>
              </w:rPr>
            </w:pPr>
            <w:r w:rsidRPr="001A6A54">
              <w:rPr>
                <w:rFonts w:ascii="Times New Roman" w:hAnsi="Times New Roman"/>
                <w:b/>
              </w:rPr>
              <w:t>Conference Call and Web Cast</w:t>
            </w:r>
          </w:p>
        </w:tc>
        <w:tc>
          <w:tcPr>
            <w:tcW w:w="3528" w:type="dxa"/>
          </w:tcPr>
          <w:p w:rsidR="00A20C90" w:rsidRPr="001A6A54" w:rsidRDefault="00A20C90" w:rsidP="00A20C90">
            <w:pPr>
              <w:spacing w:before="240"/>
              <w:rPr>
                <w:rFonts w:ascii="Times New Roman" w:hAnsi="Times New Roman"/>
                <w:b/>
              </w:rPr>
            </w:pPr>
            <w:r w:rsidRPr="001A6A54">
              <w:rPr>
                <w:rFonts w:ascii="Times New Roman" w:hAnsi="Times New Roman"/>
                <w:b/>
              </w:rPr>
              <w:t>Board Strategic Plan Task Force</w:t>
            </w:r>
          </w:p>
        </w:tc>
      </w:tr>
      <w:tr w:rsidR="001A6A54" w:rsidRPr="00C54B01" w:rsidTr="001A6A54">
        <w:tc>
          <w:tcPr>
            <w:tcW w:w="378" w:type="dxa"/>
          </w:tcPr>
          <w:p w:rsidR="001A6A54" w:rsidRPr="00C54B01" w:rsidRDefault="001A6A54" w:rsidP="00D16578">
            <w:pPr>
              <w:spacing w:before="120"/>
              <w:rPr>
                <w:rFonts w:ascii="Times New Roman" w:hAnsi="Times New Roman"/>
              </w:rPr>
            </w:pPr>
          </w:p>
        </w:tc>
        <w:tc>
          <w:tcPr>
            <w:tcW w:w="1530" w:type="dxa"/>
          </w:tcPr>
          <w:p w:rsidR="001A6A54" w:rsidRDefault="001A6A54" w:rsidP="00D16578">
            <w:pPr>
              <w:spacing w:before="120"/>
              <w:rPr>
                <w:rFonts w:ascii="Times New Roman" w:hAnsi="Times New Roman"/>
              </w:rPr>
            </w:pPr>
          </w:p>
        </w:tc>
        <w:tc>
          <w:tcPr>
            <w:tcW w:w="7668" w:type="dxa"/>
            <w:gridSpan w:val="3"/>
          </w:tcPr>
          <w:p w:rsidR="00832EB0" w:rsidRDefault="00A20C90" w:rsidP="00832EB0">
            <w:pPr>
              <w:spacing w:before="120" w:after="120"/>
              <w:rPr>
                <w:rStyle w:val="Hyperlink"/>
                <w:rFonts w:ascii="Times New Roman" w:hAnsi="Times New Roman"/>
              </w:rPr>
            </w:pPr>
            <w:r>
              <w:rPr>
                <w:rFonts w:ascii="Times New Roman" w:hAnsi="Times New Roman"/>
              </w:rPr>
              <w:t>Meeting is pending.  During the meeting the participants will continue to work towards the development of a recommendation and will address issues raised in the December 12 board meeting.</w:t>
            </w:r>
            <w:r w:rsidR="00832EB0">
              <w:rPr>
                <w:rFonts w:ascii="Times New Roman" w:hAnsi="Times New Roman"/>
              </w:rPr>
              <w:t xml:space="preserve">  Part of the meeting will be devoted to preparations for the board meeting on April 3.</w:t>
            </w:r>
            <w:r w:rsidR="00832EB0">
              <w:rPr>
                <w:rStyle w:val="Hyperlink"/>
                <w:rFonts w:ascii="Times New Roman" w:hAnsi="Times New Roman"/>
              </w:rPr>
              <w:t xml:space="preserve"> </w:t>
            </w:r>
          </w:p>
          <w:p w:rsidR="00BA208F" w:rsidRDefault="00BA208F" w:rsidP="00BA208F">
            <w:pPr>
              <w:spacing w:after="120"/>
              <w:rPr>
                <w:rFonts w:ascii="Times New Roman" w:hAnsi="Times New Roman"/>
              </w:rPr>
            </w:pPr>
            <w:r>
              <w:rPr>
                <w:rFonts w:ascii="Times New Roman" w:hAnsi="Times New Roman"/>
              </w:rPr>
              <w:t>Calling Information: 866-740-1260, Access code: 7133564, Security code: 8227</w:t>
            </w:r>
          </w:p>
          <w:p w:rsidR="001A6A54" w:rsidRPr="001A6A54" w:rsidRDefault="00BA208F" w:rsidP="00BA208F">
            <w:pPr>
              <w:spacing w:after="240"/>
              <w:rPr>
                <w:rFonts w:ascii="Times New Roman" w:hAnsi="Times New Roman"/>
              </w:rPr>
            </w:pPr>
            <w:r>
              <w:rPr>
                <w:rFonts w:ascii="Times New Roman" w:hAnsi="Times New Roman"/>
              </w:rPr>
              <w:t xml:space="preserve">Web Information: </w:t>
            </w:r>
            <w:hyperlink r:id="rId26" w:history="1">
              <w:r>
                <w:rPr>
                  <w:rStyle w:val="Hyperlink"/>
                  <w:rFonts w:ascii="Times New Roman" w:hAnsi="Times New Roman"/>
                </w:rPr>
                <w:t>www.readytalk.com</w:t>
              </w:r>
            </w:hyperlink>
            <w:r>
              <w:rPr>
                <w:rFonts w:ascii="Times New Roman" w:hAnsi="Times New Roman"/>
              </w:rPr>
              <w:t xml:space="preserve"> and use the same access and security codes above</w:t>
            </w:r>
          </w:p>
        </w:tc>
      </w:tr>
      <w:tr w:rsidR="00A20C90" w:rsidRPr="00C54B01" w:rsidTr="00A20C90">
        <w:tc>
          <w:tcPr>
            <w:tcW w:w="378" w:type="dxa"/>
          </w:tcPr>
          <w:p w:rsidR="00A20C90" w:rsidRPr="00C54B01" w:rsidRDefault="00A20C90" w:rsidP="00832EB0">
            <w:pPr>
              <w:keepNext/>
              <w:spacing w:before="240"/>
              <w:rPr>
                <w:rFonts w:ascii="Times New Roman" w:hAnsi="Times New Roman"/>
              </w:rPr>
            </w:pPr>
          </w:p>
        </w:tc>
        <w:tc>
          <w:tcPr>
            <w:tcW w:w="1530" w:type="dxa"/>
          </w:tcPr>
          <w:p w:rsidR="00A20C90" w:rsidRPr="00A20C90" w:rsidRDefault="00A20C90" w:rsidP="00A20C90">
            <w:pPr>
              <w:spacing w:before="240"/>
              <w:rPr>
                <w:rFonts w:ascii="Times New Roman" w:hAnsi="Times New Roman"/>
                <w:b/>
              </w:rPr>
            </w:pPr>
            <w:r w:rsidRPr="00A20C90">
              <w:rPr>
                <w:rFonts w:ascii="Times New Roman" w:hAnsi="Times New Roman"/>
                <w:b/>
              </w:rPr>
              <w:t>Apr 3, 2014</w:t>
            </w:r>
          </w:p>
        </w:tc>
        <w:tc>
          <w:tcPr>
            <w:tcW w:w="2430" w:type="dxa"/>
          </w:tcPr>
          <w:p w:rsidR="00A20C90" w:rsidRPr="001A6A54" w:rsidRDefault="00A20C90" w:rsidP="00A20C90">
            <w:pPr>
              <w:spacing w:before="240"/>
              <w:rPr>
                <w:rFonts w:ascii="Times New Roman" w:hAnsi="Times New Roman"/>
                <w:b/>
              </w:rPr>
            </w:pPr>
            <w:r w:rsidRPr="001A6A54">
              <w:rPr>
                <w:rFonts w:ascii="Times New Roman" w:hAnsi="Times New Roman"/>
                <w:b/>
              </w:rPr>
              <w:t>9:00 am to 1:00 pm C</w:t>
            </w:r>
          </w:p>
        </w:tc>
        <w:tc>
          <w:tcPr>
            <w:tcW w:w="1710" w:type="dxa"/>
          </w:tcPr>
          <w:p w:rsidR="00A20C90" w:rsidRPr="001A6A54" w:rsidRDefault="00A20C90" w:rsidP="00A20C90">
            <w:pPr>
              <w:spacing w:before="240"/>
              <w:rPr>
                <w:rFonts w:ascii="Times New Roman" w:hAnsi="Times New Roman"/>
                <w:b/>
              </w:rPr>
            </w:pPr>
            <w:r w:rsidRPr="001A6A54">
              <w:rPr>
                <w:rFonts w:ascii="Times New Roman" w:hAnsi="Times New Roman"/>
                <w:b/>
              </w:rPr>
              <w:t>Houston</w:t>
            </w:r>
          </w:p>
        </w:tc>
        <w:tc>
          <w:tcPr>
            <w:tcW w:w="3528" w:type="dxa"/>
          </w:tcPr>
          <w:p w:rsidR="00A20C90" w:rsidRPr="001A6A54" w:rsidRDefault="00A20C90" w:rsidP="00832EB0">
            <w:pPr>
              <w:spacing w:before="240"/>
              <w:rPr>
                <w:rFonts w:ascii="Times New Roman" w:hAnsi="Times New Roman"/>
                <w:b/>
              </w:rPr>
            </w:pPr>
            <w:r w:rsidRPr="001A6A54">
              <w:rPr>
                <w:rFonts w:ascii="Times New Roman" w:hAnsi="Times New Roman"/>
                <w:b/>
              </w:rPr>
              <w:t>NAESB Board of Directors</w:t>
            </w:r>
          </w:p>
        </w:tc>
      </w:tr>
      <w:tr w:rsidR="001A6A54" w:rsidRPr="00C54B01" w:rsidTr="001A6A54">
        <w:tc>
          <w:tcPr>
            <w:tcW w:w="378" w:type="dxa"/>
          </w:tcPr>
          <w:p w:rsidR="001A6A54" w:rsidRPr="00C54B01" w:rsidRDefault="001A6A54" w:rsidP="00832EB0">
            <w:pPr>
              <w:keepNext/>
              <w:spacing w:before="120"/>
              <w:rPr>
                <w:rFonts w:ascii="Times New Roman" w:hAnsi="Times New Roman"/>
              </w:rPr>
            </w:pPr>
          </w:p>
        </w:tc>
        <w:tc>
          <w:tcPr>
            <w:tcW w:w="1530" w:type="dxa"/>
          </w:tcPr>
          <w:p w:rsidR="001A6A54" w:rsidRDefault="001A6A54" w:rsidP="00D16578">
            <w:pPr>
              <w:spacing w:before="120"/>
              <w:rPr>
                <w:rFonts w:ascii="Times New Roman" w:hAnsi="Times New Roman"/>
              </w:rPr>
            </w:pPr>
          </w:p>
        </w:tc>
        <w:tc>
          <w:tcPr>
            <w:tcW w:w="7668" w:type="dxa"/>
            <w:gridSpan w:val="3"/>
          </w:tcPr>
          <w:p w:rsidR="001A6A54" w:rsidRPr="001A6A54" w:rsidRDefault="00A20C90" w:rsidP="00BA208F">
            <w:pPr>
              <w:spacing w:before="120" w:after="120"/>
              <w:rPr>
                <w:rFonts w:ascii="Times New Roman" w:hAnsi="Times New Roman"/>
              </w:rPr>
            </w:pPr>
            <w:r>
              <w:rPr>
                <w:rFonts w:ascii="Times New Roman" w:hAnsi="Times New Roman"/>
              </w:rPr>
              <w:t>This board meeting will have an update from the Board Strategic Plan Task Force as one of its agenda items.</w:t>
            </w:r>
            <w:r w:rsidR="00832EB0">
              <w:rPr>
                <w:rStyle w:val="Hyperlink"/>
                <w:rFonts w:ascii="Times New Roman" w:hAnsi="Times New Roman"/>
              </w:rPr>
              <w:t xml:space="preserve"> </w:t>
            </w:r>
          </w:p>
        </w:tc>
      </w:tr>
    </w:tbl>
    <w:p w:rsidR="00E80DA4" w:rsidRPr="00E80DA4" w:rsidRDefault="00E80DA4" w:rsidP="00C54B01">
      <w:pPr>
        <w:spacing w:before="120"/>
        <w:rPr>
          <w:rFonts w:ascii="Times New Roman" w:hAnsi="Times New Roman"/>
        </w:rPr>
      </w:pPr>
    </w:p>
    <w:sectPr w:rsidR="00E80DA4" w:rsidRPr="00E80DA4" w:rsidSect="00832EB0">
      <w:headerReference w:type="default" r:id="rId27"/>
      <w:headerReference w:type="first" r:id="rId28"/>
      <w:pgSz w:w="12240" w:h="15840" w:code="1"/>
      <w:pgMar w:top="720" w:right="1440" w:bottom="144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544" w:rsidRDefault="00A03544">
      <w:r>
        <w:separator/>
      </w:r>
    </w:p>
  </w:endnote>
  <w:endnote w:type="continuationSeparator" w:id="0">
    <w:p w:rsidR="00A03544" w:rsidRDefault="00A03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544" w:rsidRDefault="00A03544">
      <w:r>
        <w:separator/>
      </w:r>
    </w:p>
  </w:footnote>
  <w:footnote w:type="continuationSeparator" w:id="0">
    <w:p w:rsidR="00A03544" w:rsidRDefault="00A035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0D4" w:rsidRPr="00BE10D4" w:rsidRDefault="00BE10D4" w:rsidP="00BE10D4">
    <w:pPr>
      <w:pStyle w:val="Header"/>
      <w:tabs>
        <w:tab w:val="left" w:pos="1080"/>
      </w:tabs>
      <w:rPr>
        <w:rFonts w:ascii="Times New Roman" w:hAnsi="Times New Roman"/>
        <w:b/>
        <w:noProof/>
      </w:rPr>
    </w:pPr>
    <w:r w:rsidRPr="00BE10D4">
      <w:rPr>
        <w:rFonts w:ascii="Times New Roman" w:hAnsi="Times New Roman"/>
        <w:b/>
        <w:noProof/>
      </w:rPr>
      <w:drawing>
        <wp:anchor distT="0" distB="0" distL="114300" distR="114300" simplePos="0" relativeHeight="251664384" behindDoc="1" locked="0" layoutInCell="1" allowOverlap="1" wp14:anchorId="6616E9BD" wp14:editId="1811EBBA">
          <wp:simplePos x="0" y="0"/>
          <wp:positionH relativeFrom="column">
            <wp:posOffset>28575</wp:posOffset>
          </wp:positionH>
          <wp:positionV relativeFrom="paragraph">
            <wp:posOffset>9525</wp:posOffset>
          </wp:positionV>
          <wp:extent cx="838200" cy="1000125"/>
          <wp:effectExtent l="0" t="0" r="0" b="9525"/>
          <wp:wrapThrough wrapText="bothSides">
            <wp:wrapPolygon edited="0">
              <wp:start x="0" y="0"/>
              <wp:lineTo x="0" y="21394"/>
              <wp:lineTo x="21109" y="21394"/>
              <wp:lineTo x="21109"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838200"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10D4" w:rsidRPr="00BE10D4" w:rsidRDefault="00BE10D4" w:rsidP="00BE10D4">
    <w:pPr>
      <w:pStyle w:val="Header"/>
      <w:tabs>
        <w:tab w:val="left" w:pos="1080"/>
      </w:tabs>
      <w:ind w:left="2160"/>
      <w:jc w:val="right"/>
      <w:rPr>
        <w:rFonts w:ascii="Times New Roman" w:hAnsi="Times New Roman"/>
        <w:b/>
        <w:sz w:val="28"/>
      </w:rPr>
    </w:pPr>
  </w:p>
  <w:p w:rsidR="00BE10D4" w:rsidRPr="00BE10D4" w:rsidRDefault="00BE10D4" w:rsidP="00BE10D4">
    <w:pPr>
      <w:pStyle w:val="Header"/>
      <w:tabs>
        <w:tab w:val="left" w:pos="1080"/>
      </w:tabs>
      <w:ind w:left="1800"/>
      <w:jc w:val="right"/>
      <w:rPr>
        <w:rFonts w:ascii="Times New Roman" w:hAnsi="Times New Roman"/>
        <w:b/>
        <w:spacing w:val="20"/>
        <w:sz w:val="32"/>
      </w:rPr>
    </w:pPr>
    <w:r w:rsidRPr="00BE10D4">
      <w:rPr>
        <w:rFonts w:ascii="Times New Roman" w:hAnsi="Times New Roman"/>
        <w:b/>
        <w:spacing w:val="20"/>
        <w:sz w:val="32"/>
      </w:rPr>
      <w:t>North American Energy Standards Board</w:t>
    </w:r>
  </w:p>
  <w:p w:rsidR="00BE10D4" w:rsidRPr="00BE10D4" w:rsidRDefault="00BE10D4" w:rsidP="00BE10D4">
    <w:pPr>
      <w:pStyle w:val="Header"/>
      <w:tabs>
        <w:tab w:val="left" w:pos="680"/>
        <w:tab w:val="right" w:pos="9810"/>
      </w:tabs>
      <w:spacing w:before="60"/>
      <w:ind w:left="1800"/>
      <w:jc w:val="right"/>
      <w:rPr>
        <w:rFonts w:ascii="Times New Roman" w:hAnsi="Times New Roman"/>
      </w:rPr>
    </w:pPr>
    <w:r w:rsidRPr="00BE10D4">
      <w:rPr>
        <w:rFonts w:ascii="Times New Roman" w:hAnsi="Times New Roman"/>
      </w:rPr>
      <w:t>801 Travis, Suite 1675, Houston, Texas 77002</w:t>
    </w:r>
  </w:p>
  <w:p w:rsidR="00BE10D4" w:rsidRPr="00BE10D4" w:rsidRDefault="00BE10D4" w:rsidP="00BE10D4">
    <w:pPr>
      <w:pStyle w:val="Header"/>
      <w:ind w:left="1800"/>
      <w:jc w:val="right"/>
      <w:rPr>
        <w:rFonts w:ascii="Times New Roman" w:hAnsi="Times New Roman"/>
      </w:rPr>
    </w:pPr>
    <w:r w:rsidRPr="00BE10D4">
      <w:rPr>
        <w:rFonts w:ascii="Times New Roman" w:hAnsi="Times New Roman"/>
      </w:rPr>
      <w:t>Phone:  (713) 356-0060, Fax:  (713) 356-0067, E-mail: naesb@naesb.org</w:t>
    </w:r>
  </w:p>
  <w:p w:rsidR="00BE10D4" w:rsidRPr="00BE10D4" w:rsidRDefault="00BE10D4" w:rsidP="00BE10D4">
    <w:pPr>
      <w:pStyle w:val="Header"/>
      <w:pBdr>
        <w:bottom w:val="single" w:sz="18" w:space="1" w:color="auto"/>
      </w:pBdr>
      <w:ind w:left="1800" w:hanging="1800"/>
      <w:jc w:val="right"/>
      <w:rPr>
        <w:rFonts w:ascii="Times New Roman" w:hAnsi="Times New Roman"/>
      </w:rPr>
    </w:pPr>
    <w:r w:rsidRPr="00BE10D4">
      <w:rPr>
        <w:rFonts w:ascii="Times New Roman" w:hAnsi="Times New Roman"/>
      </w:rPr>
      <w:tab/>
      <w:t xml:space="preserve">Home Page: </w:t>
    </w:r>
    <w:hyperlink r:id="rId2" w:history="1">
      <w:r w:rsidRPr="00BE10D4">
        <w:rPr>
          <w:rStyle w:val="Hyperlink"/>
          <w:rFonts w:ascii="Times New Roman" w:hAnsi="Times New Roman"/>
        </w:rPr>
        <w:t>www.naesb.org</w:t>
      </w:r>
    </w:hyperlink>
  </w:p>
  <w:p w:rsidR="00BE10D4" w:rsidRPr="00BE10D4" w:rsidRDefault="00BE10D4" w:rsidP="00BE10D4">
    <w:pPr>
      <w:pStyle w:val="Header"/>
      <w:spacing w:after="120"/>
      <w:ind w:left="1800" w:hanging="1800"/>
      <w:jc w:val="right"/>
      <w:rPr>
        <w:rFonts w:ascii="Times New Roman" w:hAnsi="Times New Roman"/>
      </w:rPr>
    </w:pPr>
    <w:r w:rsidRPr="00BE10D4">
      <w:rPr>
        <w:rFonts w:ascii="Times New Roman" w:hAnsi="Times New Roma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400" w:rsidRDefault="00A14400">
    <w:pPr>
      <w:pStyle w:val="Header"/>
      <w:rPr>
        <w:b/>
        <w:smallCaps/>
        <w:sz w:val="28"/>
      </w:rPr>
    </w:pPr>
    <w:r>
      <w:rPr>
        <w:noProof/>
      </w:rPr>
      <w:drawing>
        <wp:anchor distT="0" distB="0" distL="114300" distR="114300" simplePos="0" relativeHeight="251658240" behindDoc="1" locked="0" layoutInCell="1" allowOverlap="1" wp14:anchorId="028CFFE9" wp14:editId="7642501A">
          <wp:simplePos x="0" y="0"/>
          <wp:positionH relativeFrom="column">
            <wp:posOffset>2404110</wp:posOffset>
          </wp:positionH>
          <wp:positionV relativeFrom="paragraph">
            <wp:posOffset>-64135</wp:posOffset>
          </wp:positionV>
          <wp:extent cx="959485" cy="1248410"/>
          <wp:effectExtent l="0" t="0" r="0" b="8890"/>
          <wp:wrapNone/>
          <wp:docPr id="10" name="Picture 10"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9485" cy="1248410"/>
                  </a:xfrm>
                  <a:prstGeom prst="rect">
                    <a:avLst/>
                  </a:prstGeom>
                  <a:noFill/>
                  <a:ln>
                    <a:noFill/>
                  </a:ln>
                </pic:spPr>
              </pic:pic>
            </a:graphicData>
          </a:graphic>
        </wp:anchor>
      </w:drawing>
    </w:r>
    <w:r>
      <w:t xml:space="preserve">                                  </w:t>
    </w:r>
  </w:p>
  <w:p w:rsidR="00A14400" w:rsidRDefault="00A14400">
    <w:pPr>
      <w:pStyle w:val="Header"/>
      <w:jc w:val="center"/>
      <w:outlineLvl w:val="0"/>
      <w:rPr>
        <w:b/>
        <w:smallCaps/>
        <w:sz w:val="28"/>
      </w:rPr>
    </w:pPr>
  </w:p>
  <w:p w:rsidR="00A14400" w:rsidRDefault="00A14400">
    <w:pPr>
      <w:pStyle w:val="Header"/>
      <w:jc w:val="center"/>
      <w:outlineLvl w:val="0"/>
      <w:rPr>
        <w:b/>
        <w:smallCaps/>
        <w:sz w:val="28"/>
      </w:rPr>
    </w:pPr>
  </w:p>
  <w:p w:rsidR="00A14400" w:rsidRDefault="00A14400">
    <w:pPr>
      <w:pStyle w:val="Header"/>
      <w:jc w:val="center"/>
      <w:outlineLvl w:val="0"/>
      <w:rPr>
        <w:b/>
        <w:smallCaps/>
        <w:sz w:val="28"/>
      </w:rPr>
    </w:pPr>
  </w:p>
  <w:p w:rsidR="00A14400" w:rsidRDefault="00A14400">
    <w:pPr>
      <w:pStyle w:val="Header"/>
      <w:jc w:val="center"/>
      <w:outlineLvl w:val="0"/>
      <w:rPr>
        <w:b/>
        <w:smallCaps/>
        <w:sz w:val="28"/>
      </w:rPr>
    </w:pPr>
  </w:p>
  <w:p w:rsidR="00A14400" w:rsidRPr="004A30D2" w:rsidRDefault="00A14400">
    <w:pPr>
      <w:pStyle w:val="Header"/>
      <w:jc w:val="center"/>
      <w:outlineLvl w:val="0"/>
      <w:rPr>
        <w:rFonts w:ascii="Times New Roman" w:hAnsi="Times New Roman"/>
        <w:b/>
        <w:smallCaps/>
        <w:sz w:val="28"/>
      </w:rPr>
    </w:pPr>
    <w:r w:rsidRPr="004A30D2">
      <w:rPr>
        <w:rFonts w:ascii="Times New Roman" w:hAnsi="Times New Roman"/>
        <w:b/>
        <w:smallCaps/>
        <w:sz w:val="28"/>
      </w:rPr>
      <w:t>North American Energy Standards Board</w:t>
    </w:r>
  </w:p>
  <w:p w:rsidR="00A14400" w:rsidRPr="004A30D2" w:rsidRDefault="00A14400">
    <w:pPr>
      <w:pStyle w:val="Header"/>
      <w:jc w:val="center"/>
      <w:rPr>
        <w:rFonts w:ascii="Times New Roman" w:hAnsi="Times New Roman"/>
        <w:sz w:val="16"/>
      </w:rPr>
    </w:pPr>
    <w:r>
      <w:rPr>
        <w:rFonts w:ascii="Times New Roman" w:hAnsi="Times New Roman"/>
        <w:sz w:val="16"/>
      </w:rPr>
      <w:t>801 Travis</w:t>
    </w:r>
    <w:r w:rsidRPr="004A30D2">
      <w:rPr>
        <w:rFonts w:ascii="Times New Roman" w:hAnsi="Times New Roman"/>
        <w:sz w:val="16"/>
      </w:rPr>
      <w:t xml:space="preserve">, Suite </w:t>
    </w:r>
    <w:r>
      <w:rPr>
        <w:rFonts w:ascii="Times New Roman" w:hAnsi="Times New Roman"/>
        <w:sz w:val="16"/>
      </w:rPr>
      <w:t>1675</w:t>
    </w:r>
    <w:r w:rsidRPr="004A30D2">
      <w:rPr>
        <w:rFonts w:ascii="Times New Roman" w:hAnsi="Times New Roman"/>
        <w:sz w:val="16"/>
      </w:rPr>
      <w:t xml:space="preserve">   </w:t>
    </w:r>
    <w:r w:rsidRPr="004A30D2">
      <w:rPr>
        <w:rFonts w:ascii="Times New Roman" w:hAnsi="Times New Roman"/>
        <w:sz w:val="16"/>
      </w:rPr>
      <w:sym w:font="Symbol" w:char="F0B7"/>
    </w:r>
    <w:r w:rsidRPr="004A30D2">
      <w:rPr>
        <w:rFonts w:ascii="Times New Roman" w:hAnsi="Times New Roman"/>
        <w:sz w:val="16"/>
      </w:rPr>
      <w:t xml:space="preserve">   Houston, Texas 77002</w:t>
    </w:r>
    <w:r w:rsidRPr="004A30D2">
      <w:rPr>
        <w:rFonts w:ascii="Times New Roman" w:hAnsi="Times New Roman"/>
        <w:b/>
        <w:sz w:val="16"/>
      </w:rPr>
      <w:t xml:space="preserve">   </w:t>
    </w:r>
    <w:r w:rsidRPr="004A30D2">
      <w:rPr>
        <w:rFonts w:ascii="Times New Roman" w:hAnsi="Times New Roman"/>
        <w:b/>
        <w:sz w:val="16"/>
      </w:rPr>
      <w:sym w:font="Symbol" w:char="F0B7"/>
    </w:r>
    <w:r w:rsidRPr="004A30D2">
      <w:rPr>
        <w:rFonts w:ascii="Times New Roman" w:hAnsi="Times New Roman"/>
        <w:b/>
        <w:sz w:val="16"/>
      </w:rPr>
      <w:t xml:space="preserve">   Phone:  </w:t>
    </w:r>
    <w:r w:rsidRPr="004A30D2">
      <w:rPr>
        <w:rFonts w:ascii="Times New Roman" w:hAnsi="Times New Roman"/>
        <w:sz w:val="16"/>
      </w:rPr>
      <w:t>(713) 356-0060</w:t>
    </w:r>
    <w:r w:rsidRPr="004A30D2">
      <w:rPr>
        <w:rFonts w:ascii="Times New Roman" w:hAnsi="Times New Roman"/>
        <w:b/>
        <w:sz w:val="16"/>
      </w:rPr>
      <w:t xml:space="preserve"> </w:t>
    </w:r>
    <w:r w:rsidRPr="004A30D2">
      <w:rPr>
        <w:rFonts w:ascii="Times New Roman" w:hAnsi="Times New Roman"/>
        <w:b/>
        <w:sz w:val="16"/>
      </w:rPr>
      <w:sym w:font="Symbol" w:char="F0B7"/>
    </w:r>
    <w:r w:rsidRPr="004A30D2">
      <w:rPr>
        <w:rFonts w:ascii="Times New Roman" w:hAnsi="Times New Roman"/>
        <w:b/>
        <w:sz w:val="16"/>
      </w:rPr>
      <w:t xml:space="preserve">   Fax:  </w:t>
    </w:r>
    <w:r w:rsidRPr="004A30D2">
      <w:rPr>
        <w:rFonts w:ascii="Times New Roman" w:hAnsi="Times New Roman"/>
        <w:sz w:val="16"/>
      </w:rPr>
      <w:t>(713) 356-0067</w:t>
    </w:r>
  </w:p>
  <w:p w:rsidR="00A14400" w:rsidRDefault="00A14400" w:rsidP="00156EA6">
    <w:pPr>
      <w:pStyle w:val="Header"/>
      <w:pBdr>
        <w:bottom w:val="single" w:sz="12" w:space="1" w:color="auto"/>
      </w:pBdr>
      <w:jc w:val="center"/>
      <w:rPr>
        <w:rFonts w:ascii="Times New Roman" w:hAnsi="Times New Roman"/>
        <w:sz w:val="16"/>
      </w:rPr>
    </w:pPr>
    <w:proofErr w:type="gramStart"/>
    <w:r w:rsidRPr="004A30D2">
      <w:rPr>
        <w:rFonts w:ascii="Times New Roman" w:hAnsi="Times New Roman"/>
        <w:b/>
        <w:sz w:val="16"/>
      </w:rPr>
      <w:t>email</w:t>
    </w:r>
    <w:proofErr w:type="gramEnd"/>
    <w:r w:rsidRPr="004A30D2">
      <w:rPr>
        <w:rFonts w:ascii="Times New Roman" w:hAnsi="Times New Roman"/>
        <w:b/>
        <w:sz w:val="16"/>
      </w:rPr>
      <w:t xml:space="preserve">:   </w:t>
    </w:r>
    <w:r w:rsidRPr="004A30D2">
      <w:rPr>
        <w:rFonts w:ascii="Times New Roman" w:hAnsi="Times New Roman"/>
        <w:sz w:val="16"/>
      </w:rPr>
      <w:t xml:space="preserve">naesb@naesb.org </w:t>
    </w:r>
    <w:r w:rsidRPr="004A30D2">
      <w:rPr>
        <w:rFonts w:ascii="Times New Roman" w:hAnsi="Times New Roman"/>
        <w:b/>
        <w:sz w:val="16"/>
      </w:rPr>
      <w:t xml:space="preserve">  </w:t>
    </w:r>
    <w:r w:rsidRPr="004A30D2">
      <w:rPr>
        <w:rFonts w:ascii="Times New Roman" w:hAnsi="Times New Roman"/>
        <w:b/>
        <w:sz w:val="16"/>
      </w:rPr>
      <w:sym w:font="Symbol" w:char="F0B7"/>
    </w:r>
    <w:r w:rsidRPr="004A30D2">
      <w:rPr>
        <w:rFonts w:ascii="Times New Roman" w:hAnsi="Times New Roman"/>
        <w:b/>
        <w:sz w:val="16"/>
      </w:rPr>
      <w:t xml:space="preserve">   Web Site Address:  </w:t>
    </w:r>
    <w:hyperlink r:id="rId2" w:history="1">
      <w:r w:rsidRPr="00D4063C">
        <w:rPr>
          <w:rStyle w:val="Hyperlink"/>
          <w:rFonts w:ascii="Times New Roman" w:hAnsi="Times New Roman"/>
          <w:sz w:val="16"/>
        </w:rPr>
        <w:t>www.naesb.org</w:t>
      </w:r>
    </w:hyperlink>
  </w:p>
  <w:p w:rsidR="00A14400" w:rsidRDefault="00A14400" w:rsidP="001261EA">
    <w:pPr>
      <w:pStyle w:val="Header"/>
      <w:jc w:val="center"/>
      <w:rPr>
        <w:rFonts w:ascii="Times New Roman" w:hAnsi="Times New Roman"/>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400" w:rsidRDefault="00A14400">
    <w:pPr>
      <w:pStyle w:val="Header"/>
      <w:tabs>
        <w:tab w:val="left" w:pos="5400"/>
      </w:tabs>
      <w:jc w:val="center"/>
      <w:outlineLvl w:val="0"/>
      <w:rPr>
        <w:b/>
        <w:smallCaps/>
        <w:sz w:val="28"/>
      </w:rPr>
    </w:pPr>
    <w:r>
      <w:rPr>
        <w:b/>
        <w:noProof/>
      </w:rPr>
      <w:drawing>
        <wp:anchor distT="0" distB="0" distL="114300" distR="114300" simplePos="0" relativeHeight="251657216" behindDoc="1" locked="0" layoutInCell="1" allowOverlap="1" wp14:anchorId="5760384E" wp14:editId="215CF0B7">
          <wp:simplePos x="0" y="0"/>
          <wp:positionH relativeFrom="column">
            <wp:posOffset>2337435</wp:posOffset>
          </wp:positionH>
          <wp:positionV relativeFrom="paragraph">
            <wp:posOffset>2540</wp:posOffset>
          </wp:positionV>
          <wp:extent cx="959485" cy="1172210"/>
          <wp:effectExtent l="0" t="0" r="0" b="8890"/>
          <wp:wrapNone/>
          <wp:docPr id="2" name="Picture 2"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9485" cy="1172210"/>
                  </a:xfrm>
                  <a:prstGeom prst="rect">
                    <a:avLst/>
                  </a:prstGeom>
                  <a:noFill/>
                  <a:ln>
                    <a:noFill/>
                  </a:ln>
                </pic:spPr>
              </pic:pic>
            </a:graphicData>
          </a:graphic>
        </wp:anchor>
      </w:drawing>
    </w:r>
    <w:r>
      <w:rPr>
        <w:b/>
      </w:rPr>
      <w:t xml:space="preserve">                </w:t>
    </w:r>
  </w:p>
  <w:p w:rsidR="00A14400" w:rsidRPr="004A30D2" w:rsidRDefault="00A14400">
    <w:pPr>
      <w:pStyle w:val="Header"/>
      <w:jc w:val="center"/>
      <w:outlineLvl w:val="0"/>
      <w:rPr>
        <w:rFonts w:ascii="Times New Roman" w:hAnsi="Times New Roman"/>
        <w:b/>
        <w:smallCaps/>
        <w:sz w:val="28"/>
      </w:rPr>
    </w:pPr>
  </w:p>
  <w:p w:rsidR="00A14400" w:rsidRPr="004A30D2" w:rsidRDefault="00A14400">
    <w:pPr>
      <w:pStyle w:val="Header"/>
      <w:jc w:val="center"/>
      <w:outlineLvl w:val="0"/>
      <w:rPr>
        <w:rFonts w:ascii="Times New Roman" w:hAnsi="Times New Roman"/>
        <w:b/>
        <w:smallCaps/>
        <w:sz w:val="28"/>
      </w:rPr>
    </w:pPr>
  </w:p>
  <w:p w:rsidR="00A14400" w:rsidRPr="004A30D2" w:rsidRDefault="00A14400">
    <w:pPr>
      <w:pStyle w:val="Header"/>
      <w:jc w:val="center"/>
      <w:outlineLvl w:val="0"/>
      <w:rPr>
        <w:rFonts w:ascii="Times New Roman" w:hAnsi="Times New Roman"/>
        <w:b/>
        <w:smallCaps/>
        <w:sz w:val="28"/>
      </w:rPr>
    </w:pPr>
  </w:p>
  <w:p w:rsidR="00A14400" w:rsidRPr="004A30D2" w:rsidRDefault="00A14400" w:rsidP="00F47B4E">
    <w:pPr>
      <w:pStyle w:val="Header"/>
      <w:jc w:val="center"/>
      <w:outlineLvl w:val="0"/>
      <w:rPr>
        <w:rFonts w:ascii="Times New Roman" w:hAnsi="Times New Roman"/>
        <w:b/>
        <w:smallCaps/>
        <w:sz w:val="28"/>
      </w:rPr>
    </w:pPr>
  </w:p>
  <w:p w:rsidR="00A14400" w:rsidRPr="004A30D2" w:rsidRDefault="00A14400" w:rsidP="00F47B4E">
    <w:pPr>
      <w:pStyle w:val="Header"/>
      <w:jc w:val="center"/>
      <w:outlineLvl w:val="0"/>
      <w:rPr>
        <w:rFonts w:ascii="Times New Roman" w:hAnsi="Times New Roman"/>
        <w:b/>
        <w:smallCaps/>
        <w:sz w:val="28"/>
      </w:rPr>
    </w:pPr>
    <w:r w:rsidRPr="004A30D2">
      <w:rPr>
        <w:rFonts w:ascii="Times New Roman" w:hAnsi="Times New Roman"/>
        <w:b/>
        <w:smallCaps/>
        <w:sz w:val="28"/>
      </w:rPr>
      <w:t>North American Energy Standards Board</w:t>
    </w:r>
  </w:p>
  <w:p w:rsidR="00A14400" w:rsidRPr="004A30D2" w:rsidRDefault="00A14400" w:rsidP="00F47B4E">
    <w:pPr>
      <w:pStyle w:val="Header"/>
      <w:jc w:val="center"/>
      <w:rPr>
        <w:rFonts w:ascii="Times New Roman" w:hAnsi="Times New Roman"/>
        <w:sz w:val="16"/>
      </w:rPr>
    </w:pPr>
    <w:r>
      <w:rPr>
        <w:rFonts w:ascii="Times New Roman" w:hAnsi="Times New Roman"/>
        <w:sz w:val="16"/>
      </w:rPr>
      <w:t>801 Travis</w:t>
    </w:r>
    <w:r w:rsidRPr="004A30D2">
      <w:rPr>
        <w:rFonts w:ascii="Times New Roman" w:hAnsi="Times New Roman"/>
        <w:sz w:val="16"/>
      </w:rPr>
      <w:t xml:space="preserve">, Suite </w:t>
    </w:r>
    <w:r>
      <w:rPr>
        <w:rFonts w:ascii="Times New Roman" w:hAnsi="Times New Roman"/>
        <w:sz w:val="16"/>
      </w:rPr>
      <w:t>1675</w:t>
    </w:r>
    <w:r w:rsidRPr="004A30D2">
      <w:rPr>
        <w:rFonts w:ascii="Times New Roman" w:hAnsi="Times New Roman"/>
        <w:sz w:val="16"/>
      </w:rPr>
      <w:t xml:space="preserve">   </w:t>
    </w:r>
    <w:r w:rsidRPr="004A30D2">
      <w:rPr>
        <w:rFonts w:ascii="Times New Roman" w:hAnsi="Times New Roman"/>
        <w:sz w:val="16"/>
      </w:rPr>
      <w:sym w:font="Symbol" w:char="F0B7"/>
    </w:r>
    <w:r w:rsidRPr="004A30D2">
      <w:rPr>
        <w:rFonts w:ascii="Times New Roman" w:hAnsi="Times New Roman"/>
        <w:sz w:val="16"/>
      </w:rPr>
      <w:t xml:space="preserve">   Houston, Texas 77002</w:t>
    </w:r>
    <w:r w:rsidRPr="004A30D2">
      <w:rPr>
        <w:rFonts w:ascii="Times New Roman" w:hAnsi="Times New Roman"/>
        <w:b/>
        <w:sz w:val="16"/>
      </w:rPr>
      <w:t xml:space="preserve">   </w:t>
    </w:r>
    <w:r w:rsidRPr="004A30D2">
      <w:rPr>
        <w:rFonts w:ascii="Times New Roman" w:hAnsi="Times New Roman"/>
        <w:b/>
        <w:sz w:val="16"/>
      </w:rPr>
      <w:sym w:font="Symbol" w:char="F0B7"/>
    </w:r>
    <w:r w:rsidRPr="004A30D2">
      <w:rPr>
        <w:rFonts w:ascii="Times New Roman" w:hAnsi="Times New Roman"/>
        <w:b/>
        <w:sz w:val="16"/>
      </w:rPr>
      <w:t xml:space="preserve">   Phone:  </w:t>
    </w:r>
    <w:r w:rsidRPr="004A30D2">
      <w:rPr>
        <w:rFonts w:ascii="Times New Roman" w:hAnsi="Times New Roman"/>
        <w:sz w:val="16"/>
      </w:rPr>
      <w:t>(713) 356-0060</w:t>
    </w:r>
    <w:r w:rsidRPr="004A30D2">
      <w:rPr>
        <w:rFonts w:ascii="Times New Roman" w:hAnsi="Times New Roman"/>
        <w:b/>
        <w:sz w:val="16"/>
      </w:rPr>
      <w:t xml:space="preserve"> </w:t>
    </w:r>
    <w:r w:rsidRPr="004A30D2">
      <w:rPr>
        <w:rFonts w:ascii="Times New Roman" w:hAnsi="Times New Roman"/>
        <w:b/>
        <w:sz w:val="16"/>
      </w:rPr>
      <w:sym w:font="Symbol" w:char="F0B7"/>
    </w:r>
    <w:r w:rsidRPr="004A30D2">
      <w:rPr>
        <w:rFonts w:ascii="Times New Roman" w:hAnsi="Times New Roman"/>
        <w:b/>
        <w:sz w:val="16"/>
      </w:rPr>
      <w:t xml:space="preserve">   Fax:  </w:t>
    </w:r>
    <w:r w:rsidRPr="004A30D2">
      <w:rPr>
        <w:rFonts w:ascii="Times New Roman" w:hAnsi="Times New Roman"/>
        <w:sz w:val="16"/>
      </w:rPr>
      <w:t>(713) 356-0067</w:t>
    </w:r>
  </w:p>
  <w:p w:rsidR="00A14400" w:rsidRPr="004A30D2" w:rsidRDefault="00A14400" w:rsidP="00F47B4E">
    <w:pPr>
      <w:pStyle w:val="Header"/>
      <w:pBdr>
        <w:bottom w:val="single" w:sz="12" w:space="1" w:color="auto"/>
      </w:pBdr>
      <w:jc w:val="center"/>
      <w:rPr>
        <w:rFonts w:ascii="Times New Roman" w:hAnsi="Times New Roman"/>
        <w:sz w:val="16"/>
      </w:rPr>
    </w:pPr>
    <w:proofErr w:type="gramStart"/>
    <w:r w:rsidRPr="004A30D2">
      <w:rPr>
        <w:rFonts w:ascii="Times New Roman" w:hAnsi="Times New Roman"/>
        <w:b/>
        <w:sz w:val="16"/>
      </w:rPr>
      <w:t>email</w:t>
    </w:r>
    <w:proofErr w:type="gramEnd"/>
    <w:r w:rsidRPr="004A30D2">
      <w:rPr>
        <w:rFonts w:ascii="Times New Roman" w:hAnsi="Times New Roman"/>
        <w:b/>
        <w:sz w:val="16"/>
      </w:rPr>
      <w:t xml:space="preserve">:   </w:t>
    </w:r>
    <w:r w:rsidRPr="004A30D2">
      <w:rPr>
        <w:rFonts w:ascii="Times New Roman" w:hAnsi="Times New Roman"/>
        <w:sz w:val="16"/>
      </w:rPr>
      <w:t>naesb@</w:t>
    </w:r>
    <w:r>
      <w:rPr>
        <w:rFonts w:ascii="Times New Roman" w:hAnsi="Times New Roman"/>
        <w:sz w:val="16"/>
      </w:rPr>
      <w:t>naesb.org</w:t>
    </w:r>
    <w:r w:rsidRPr="004A30D2">
      <w:rPr>
        <w:rFonts w:ascii="Times New Roman" w:hAnsi="Times New Roman"/>
        <w:sz w:val="16"/>
      </w:rPr>
      <w:t xml:space="preserve"> </w:t>
    </w:r>
    <w:r w:rsidRPr="004A30D2">
      <w:rPr>
        <w:rFonts w:ascii="Times New Roman" w:hAnsi="Times New Roman"/>
        <w:b/>
        <w:sz w:val="16"/>
      </w:rPr>
      <w:t xml:space="preserve">  </w:t>
    </w:r>
    <w:r w:rsidRPr="004A30D2">
      <w:rPr>
        <w:rFonts w:ascii="Times New Roman" w:hAnsi="Times New Roman"/>
        <w:b/>
        <w:sz w:val="16"/>
      </w:rPr>
      <w:sym w:font="Symbol" w:char="F0B7"/>
    </w:r>
    <w:r w:rsidRPr="004A30D2">
      <w:rPr>
        <w:rFonts w:ascii="Times New Roman" w:hAnsi="Times New Roman"/>
        <w:b/>
        <w:sz w:val="16"/>
      </w:rPr>
      <w:t xml:space="preserve">   Web Site Address:  </w:t>
    </w:r>
    <w:r w:rsidRPr="004A30D2">
      <w:rPr>
        <w:rFonts w:ascii="Times New Roman" w:hAnsi="Times New Roman"/>
        <w:sz w:val="16"/>
      </w:rPr>
      <w:t>www.naesb.org</w:t>
    </w:r>
  </w:p>
  <w:p w:rsidR="00791D1A" w:rsidRPr="00486216" w:rsidRDefault="00791D1A" w:rsidP="00791D1A">
    <w:pPr>
      <w:spacing w:before="120"/>
      <w:jc w:val="right"/>
      <w:rPr>
        <w:rFonts w:ascii="Times New Roman" w:hAnsi="Times New Roman"/>
      </w:rPr>
    </w:pPr>
    <w:r>
      <w:rPr>
        <w:rFonts w:ascii="Times New Roman" w:hAnsi="Times New Roman"/>
      </w:rPr>
      <w:t>Compilation of Notes -- Strategic Session and Session of the Members</w:t>
    </w:r>
  </w:p>
  <w:p w:rsidR="00791D1A" w:rsidRPr="004A30D2" w:rsidRDefault="00791D1A" w:rsidP="00791D1A">
    <w:pPr>
      <w:jc w:val="right"/>
      <w:rPr>
        <w:rFonts w:ascii="Times New Roman" w:hAnsi="Times New Roman"/>
      </w:rPr>
    </w:pPr>
    <w:r>
      <w:rPr>
        <w:rFonts w:ascii="Times New Roman" w:hAnsi="Times New Roman"/>
      </w:rPr>
      <w:t xml:space="preserve">As of </w:t>
    </w:r>
    <w:r w:rsidR="00842A96">
      <w:rPr>
        <w:rFonts w:ascii="Times New Roman" w:hAnsi="Times New Roman"/>
      </w:rPr>
      <w:t>November 14</w:t>
    </w:r>
    <w:r>
      <w:rPr>
        <w:rFonts w:ascii="Times New Roman" w:hAnsi="Times New Roman"/>
      </w:rPr>
      <w:t>, 2013</w:t>
    </w:r>
    <w:r w:rsidR="00842A96">
      <w:rPr>
        <w:rFonts w:ascii="Times New Roman" w:hAnsi="Times New Roman"/>
      </w:rPr>
      <w:t xml:space="preserve"> </w:t>
    </w:r>
    <w:r w:rsidR="00842A96" w:rsidRPr="00842A96">
      <w:rPr>
        <w:rFonts w:ascii="Times New Roman" w:hAnsi="Times New Roman"/>
        <w:highlight w:val="yellow"/>
      </w:rPr>
      <w:t>– additions highlighted</w:t>
    </w:r>
  </w:p>
  <w:p w:rsidR="00791D1A" w:rsidRPr="004A30D2" w:rsidRDefault="00791D1A" w:rsidP="00791D1A">
    <w:pPr>
      <w:pStyle w:val="Header"/>
      <w:spacing w:after="240"/>
      <w:jc w:val="right"/>
      <w:outlineLvl w:val="0"/>
      <w:rPr>
        <w:rFonts w:ascii="Times New Roman" w:hAnsi="Times New Roman"/>
      </w:rPr>
    </w:pPr>
    <w:r w:rsidRPr="004A30D2">
      <w:rPr>
        <w:rFonts w:ascii="Times New Roman" w:hAnsi="Times New Roman"/>
      </w:rPr>
      <w:t xml:space="preserve">Page </w:t>
    </w:r>
    <w:r w:rsidRPr="004A30D2">
      <w:rPr>
        <w:rFonts w:ascii="Times New Roman" w:hAnsi="Times New Roman"/>
      </w:rPr>
      <w:fldChar w:fldCharType="begin"/>
    </w:r>
    <w:r w:rsidRPr="004A30D2">
      <w:rPr>
        <w:rFonts w:ascii="Times New Roman" w:hAnsi="Times New Roman"/>
      </w:rPr>
      <w:instrText xml:space="preserve"> PAGE </w:instrText>
    </w:r>
    <w:r w:rsidRPr="004A30D2">
      <w:rPr>
        <w:rFonts w:ascii="Times New Roman" w:hAnsi="Times New Roman"/>
      </w:rPr>
      <w:fldChar w:fldCharType="separate"/>
    </w:r>
    <w:r w:rsidR="00D52AB7">
      <w:rPr>
        <w:rFonts w:ascii="Times New Roman" w:hAnsi="Times New Roman"/>
        <w:noProof/>
      </w:rPr>
      <w:t>7</w:t>
    </w:r>
    <w:r w:rsidRPr="004A30D2">
      <w:rPr>
        <w:rFonts w:ascii="Times New Roman" w:hAnsi="Times New Roman"/>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400" w:rsidRDefault="00A14400">
    <w:pPr>
      <w:pStyle w:val="Header"/>
      <w:rPr>
        <w:b/>
        <w:smallCaps/>
        <w:sz w:val="28"/>
      </w:rPr>
    </w:pPr>
    <w:r>
      <w:rPr>
        <w:noProof/>
      </w:rPr>
      <w:drawing>
        <wp:anchor distT="0" distB="0" distL="114300" distR="114300" simplePos="0" relativeHeight="251656192" behindDoc="1" locked="0" layoutInCell="1" allowOverlap="1" wp14:anchorId="59E9B608" wp14:editId="75F9408C">
          <wp:simplePos x="0" y="0"/>
          <wp:positionH relativeFrom="column">
            <wp:posOffset>2404110</wp:posOffset>
          </wp:positionH>
          <wp:positionV relativeFrom="paragraph">
            <wp:posOffset>-64135</wp:posOffset>
          </wp:positionV>
          <wp:extent cx="959485" cy="1248410"/>
          <wp:effectExtent l="0" t="0" r="0" b="8890"/>
          <wp:wrapNone/>
          <wp:docPr id="1" name="Picture 1"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9485" cy="1248410"/>
                  </a:xfrm>
                  <a:prstGeom prst="rect">
                    <a:avLst/>
                  </a:prstGeom>
                  <a:noFill/>
                  <a:ln>
                    <a:noFill/>
                  </a:ln>
                </pic:spPr>
              </pic:pic>
            </a:graphicData>
          </a:graphic>
        </wp:anchor>
      </w:drawing>
    </w:r>
    <w:r>
      <w:t xml:space="preserve">                                  </w:t>
    </w:r>
  </w:p>
  <w:p w:rsidR="00A14400" w:rsidRDefault="00A14400">
    <w:pPr>
      <w:pStyle w:val="Header"/>
      <w:jc w:val="center"/>
      <w:outlineLvl w:val="0"/>
      <w:rPr>
        <w:b/>
        <w:smallCaps/>
        <w:sz w:val="28"/>
      </w:rPr>
    </w:pPr>
  </w:p>
  <w:p w:rsidR="00A14400" w:rsidRDefault="00A14400">
    <w:pPr>
      <w:pStyle w:val="Header"/>
      <w:jc w:val="center"/>
      <w:outlineLvl w:val="0"/>
      <w:rPr>
        <w:b/>
        <w:smallCaps/>
        <w:sz w:val="28"/>
      </w:rPr>
    </w:pPr>
  </w:p>
  <w:p w:rsidR="00A14400" w:rsidRDefault="00A14400">
    <w:pPr>
      <w:pStyle w:val="Header"/>
      <w:jc w:val="center"/>
      <w:outlineLvl w:val="0"/>
      <w:rPr>
        <w:b/>
        <w:smallCaps/>
        <w:sz w:val="28"/>
      </w:rPr>
    </w:pPr>
  </w:p>
  <w:p w:rsidR="00A14400" w:rsidRDefault="00A14400">
    <w:pPr>
      <w:pStyle w:val="Header"/>
      <w:jc w:val="center"/>
      <w:outlineLvl w:val="0"/>
      <w:rPr>
        <w:b/>
        <w:smallCaps/>
        <w:sz w:val="28"/>
      </w:rPr>
    </w:pPr>
  </w:p>
  <w:p w:rsidR="00A14400" w:rsidRPr="004A30D2" w:rsidRDefault="00A14400">
    <w:pPr>
      <w:pStyle w:val="Header"/>
      <w:jc w:val="center"/>
      <w:outlineLvl w:val="0"/>
      <w:rPr>
        <w:rFonts w:ascii="Times New Roman" w:hAnsi="Times New Roman"/>
        <w:b/>
        <w:smallCaps/>
        <w:sz w:val="28"/>
      </w:rPr>
    </w:pPr>
    <w:r w:rsidRPr="004A30D2">
      <w:rPr>
        <w:rFonts w:ascii="Times New Roman" w:hAnsi="Times New Roman"/>
        <w:b/>
        <w:smallCaps/>
        <w:sz w:val="28"/>
      </w:rPr>
      <w:t>North American Energy Standards Board</w:t>
    </w:r>
  </w:p>
  <w:p w:rsidR="00A14400" w:rsidRPr="004A30D2" w:rsidRDefault="00A14400">
    <w:pPr>
      <w:pStyle w:val="Header"/>
      <w:jc w:val="center"/>
      <w:rPr>
        <w:rFonts w:ascii="Times New Roman" w:hAnsi="Times New Roman"/>
        <w:sz w:val="16"/>
      </w:rPr>
    </w:pPr>
    <w:r>
      <w:rPr>
        <w:rFonts w:ascii="Times New Roman" w:hAnsi="Times New Roman"/>
        <w:sz w:val="16"/>
      </w:rPr>
      <w:t>801 Travis</w:t>
    </w:r>
    <w:r w:rsidRPr="004A30D2">
      <w:rPr>
        <w:rFonts w:ascii="Times New Roman" w:hAnsi="Times New Roman"/>
        <w:sz w:val="16"/>
      </w:rPr>
      <w:t xml:space="preserve">, Suite </w:t>
    </w:r>
    <w:r>
      <w:rPr>
        <w:rFonts w:ascii="Times New Roman" w:hAnsi="Times New Roman"/>
        <w:sz w:val="16"/>
      </w:rPr>
      <w:t>1675</w:t>
    </w:r>
    <w:r w:rsidRPr="004A30D2">
      <w:rPr>
        <w:rFonts w:ascii="Times New Roman" w:hAnsi="Times New Roman"/>
        <w:sz w:val="16"/>
      </w:rPr>
      <w:t xml:space="preserve">   </w:t>
    </w:r>
    <w:r w:rsidRPr="004A30D2">
      <w:rPr>
        <w:rFonts w:ascii="Times New Roman" w:hAnsi="Times New Roman"/>
        <w:sz w:val="16"/>
      </w:rPr>
      <w:sym w:font="Symbol" w:char="F0B7"/>
    </w:r>
    <w:r w:rsidRPr="004A30D2">
      <w:rPr>
        <w:rFonts w:ascii="Times New Roman" w:hAnsi="Times New Roman"/>
        <w:sz w:val="16"/>
      </w:rPr>
      <w:t xml:space="preserve">   Houston, Texas 77002</w:t>
    </w:r>
    <w:r w:rsidRPr="004A30D2">
      <w:rPr>
        <w:rFonts w:ascii="Times New Roman" w:hAnsi="Times New Roman"/>
        <w:b/>
        <w:sz w:val="16"/>
      </w:rPr>
      <w:t xml:space="preserve">   </w:t>
    </w:r>
    <w:r w:rsidRPr="004A30D2">
      <w:rPr>
        <w:rFonts w:ascii="Times New Roman" w:hAnsi="Times New Roman"/>
        <w:b/>
        <w:sz w:val="16"/>
      </w:rPr>
      <w:sym w:font="Symbol" w:char="F0B7"/>
    </w:r>
    <w:r w:rsidRPr="004A30D2">
      <w:rPr>
        <w:rFonts w:ascii="Times New Roman" w:hAnsi="Times New Roman"/>
        <w:b/>
        <w:sz w:val="16"/>
      </w:rPr>
      <w:t xml:space="preserve">   Phone:  </w:t>
    </w:r>
    <w:r w:rsidRPr="004A30D2">
      <w:rPr>
        <w:rFonts w:ascii="Times New Roman" w:hAnsi="Times New Roman"/>
        <w:sz w:val="16"/>
      </w:rPr>
      <w:t>(713) 356-0060</w:t>
    </w:r>
    <w:r w:rsidRPr="004A30D2">
      <w:rPr>
        <w:rFonts w:ascii="Times New Roman" w:hAnsi="Times New Roman"/>
        <w:b/>
        <w:sz w:val="16"/>
      </w:rPr>
      <w:t xml:space="preserve"> </w:t>
    </w:r>
    <w:r w:rsidRPr="004A30D2">
      <w:rPr>
        <w:rFonts w:ascii="Times New Roman" w:hAnsi="Times New Roman"/>
        <w:b/>
        <w:sz w:val="16"/>
      </w:rPr>
      <w:sym w:font="Symbol" w:char="F0B7"/>
    </w:r>
    <w:r w:rsidRPr="004A30D2">
      <w:rPr>
        <w:rFonts w:ascii="Times New Roman" w:hAnsi="Times New Roman"/>
        <w:b/>
        <w:sz w:val="16"/>
      </w:rPr>
      <w:t xml:space="preserve">   Fax:  </w:t>
    </w:r>
    <w:r w:rsidRPr="004A30D2">
      <w:rPr>
        <w:rFonts w:ascii="Times New Roman" w:hAnsi="Times New Roman"/>
        <w:sz w:val="16"/>
      </w:rPr>
      <w:t>(713) 356-0067</w:t>
    </w:r>
  </w:p>
  <w:p w:rsidR="00A14400" w:rsidRDefault="00A14400" w:rsidP="00156EA6">
    <w:pPr>
      <w:pStyle w:val="Header"/>
      <w:pBdr>
        <w:bottom w:val="single" w:sz="12" w:space="1" w:color="auto"/>
      </w:pBdr>
      <w:jc w:val="center"/>
      <w:rPr>
        <w:rFonts w:ascii="Times New Roman" w:hAnsi="Times New Roman"/>
        <w:sz w:val="16"/>
      </w:rPr>
    </w:pPr>
    <w:proofErr w:type="gramStart"/>
    <w:r w:rsidRPr="004A30D2">
      <w:rPr>
        <w:rFonts w:ascii="Times New Roman" w:hAnsi="Times New Roman"/>
        <w:b/>
        <w:sz w:val="16"/>
      </w:rPr>
      <w:t>email</w:t>
    </w:r>
    <w:proofErr w:type="gramEnd"/>
    <w:r w:rsidRPr="004A30D2">
      <w:rPr>
        <w:rFonts w:ascii="Times New Roman" w:hAnsi="Times New Roman"/>
        <w:b/>
        <w:sz w:val="16"/>
      </w:rPr>
      <w:t xml:space="preserve">:   </w:t>
    </w:r>
    <w:r w:rsidRPr="004A30D2">
      <w:rPr>
        <w:rFonts w:ascii="Times New Roman" w:hAnsi="Times New Roman"/>
        <w:sz w:val="16"/>
      </w:rPr>
      <w:t xml:space="preserve">naesb@naesb.org </w:t>
    </w:r>
    <w:r w:rsidRPr="004A30D2">
      <w:rPr>
        <w:rFonts w:ascii="Times New Roman" w:hAnsi="Times New Roman"/>
        <w:b/>
        <w:sz w:val="16"/>
      </w:rPr>
      <w:t xml:space="preserve">  </w:t>
    </w:r>
    <w:r w:rsidRPr="004A30D2">
      <w:rPr>
        <w:rFonts w:ascii="Times New Roman" w:hAnsi="Times New Roman"/>
        <w:b/>
        <w:sz w:val="16"/>
      </w:rPr>
      <w:sym w:font="Symbol" w:char="F0B7"/>
    </w:r>
    <w:r w:rsidRPr="004A30D2">
      <w:rPr>
        <w:rFonts w:ascii="Times New Roman" w:hAnsi="Times New Roman"/>
        <w:b/>
        <w:sz w:val="16"/>
      </w:rPr>
      <w:t xml:space="preserve">   Web Site Address:  </w:t>
    </w:r>
    <w:hyperlink r:id="rId2" w:history="1">
      <w:r w:rsidRPr="00D4063C">
        <w:rPr>
          <w:rStyle w:val="Hyperlink"/>
          <w:rFonts w:ascii="Times New Roman" w:hAnsi="Times New Roman"/>
          <w:sz w:val="16"/>
        </w:rPr>
        <w:t>www.naesb.org</w:t>
      </w:r>
    </w:hyperlink>
  </w:p>
  <w:p w:rsidR="00A14400" w:rsidRPr="00486216" w:rsidRDefault="00AD7BFB" w:rsidP="00486216">
    <w:pPr>
      <w:spacing w:before="120"/>
      <w:jc w:val="right"/>
      <w:rPr>
        <w:rFonts w:ascii="Times New Roman" w:hAnsi="Times New Roman"/>
      </w:rPr>
    </w:pPr>
    <w:r>
      <w:rPr>
        <w:rFonts w:ascii="Times New Roman" w:hAnsi="Times New Roman"/>
      </w:rPr>
      <w:t xml:space="preserve">Compilation of Notes -- </w:t>
    </w:r>
    <w:r w:rsidR="00A14400">
      <w:rPr>
        <w:rFonts w:ascii="Times New Roman" w:hAnsi="Times New Roman"/>
      </w:rPr>
      <w:t>Strategic Session and Session of the Members</w:t>
    </w:r>
  </w:p>
  <w:p w:rsidR="00405AA6" w:rsidRPr="004A30D2" w:rsidRDefault="00087D6E" w:rsidP="00405AA6">
    <w:pPr>
      <w:jc w:val="right"/>
      <w:rPr>
        <w:rFonts w:ascii="Times New Roman" w:hAnsi="Times New Roman"/>
      </w:rPr>
    </w:pPr>
    <w:r>
      <w:rPr>
        <w:rFonts w:ascii="Times New Roman" w:hAnsi="Times New Roman"/>
      </w:rPr>
      <w:t>AS of November 14, 2013</w:t>
    </w:r>
  </w:p>
  <w:p w:rsidR="00A14400" w:rsidRPr="004A30D2" w:rsidRDefault="00A14400" w:rsidP="00486216">
    <w:pPr>
      <w:pStyle w:val="Header"/>
      <w:spacing w:after="240"/>
      <w:jc w:val="right"/>
      <w:outlineLvl w:val="0"/>
      <w:rPr>
        <w:rFonts w:ascii="Times New Roman" w:hAnsi="Times New Roman"/>
      </w:rPr>
    </w:pPr>
    <w:r w:rsidRPr="004A30D2">
      <w:rPr>
        <w:rFonts w:ascii="Times New Roman" w:hAnsi="Times New Roman"/>
      </w:rPr>
      <w:t xml:space="preserve">Page </w:t>
    </w:r>
    <w:r w:rsidR="00790CD5" w:rsidRPr="004A30D2">
      <w:rPr>
        <w:rFonts w:ascii="Times New Roman" w:hAnsi="Times New Roman"/>
      </w:rPr>
      <w:fldChar w:fldCharType="begin"/>
    </w:r>
    <w:r w:rsidRPr="004A30D2">
      <w:rPr>
        <w:rFonts w:ascii="Times New Roman" w:hAnsi="Times New Roman"/>
      </w:rPr>
      <w:instrText xml:space="preserve"> PAGE </w:instrText>
    </w:r>
    <w:r w:rsidR="00790CD5" w:rsidRPr="004A30D2">
      <w:rPr>
        <w:rFonts w:ascii="Times New Roman" w:hAnsi="Times New Roman"/>
      </w:rPr>
      <w:fldChar w:fldCharType="separate"/>
    </w:r>
    <w:r w:rsidR="00D52AB7">
      <w:rPr>
        <w:rFonts w:ascii="Times New Roman" w:hAnsi="Times New Roman"/>
        <w:noProof/>
      </w:rPr>
      <w:t>3</w:t>
    </w:r>
    <w:r w:rsidR="00790CD5" w:rsidRPr="004A30D2">
      <w:rPr>
        <w:rFonts w:ascii="Times New Roman" w:hAnsi="Times New Roman"/>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39D" w:rsidRDefault="00E8339D">
    <w:pPr>
      <w:pStyle w:val="Header"/>
      <w:rPr>
        <w:b/>
        <w:smallCaps/>
        <w:sz w:val="28"/>
      </w:rPr>
    </w:pPr>
    <w:r>
      <w:rPr>
        <w:noProof/>
      </w:rPr>
      <w:drawing>
        <wp:anchor distT="0" distB="0" distL="114300" distR="114300" simplePos="0" relativeHeight="251660288" behindDoc="1" locked="0" layoutInCell="1" allowOverlap="1" wp14:anchorId="4958EA8C" wp14:editId="732AC84F">
          <wp:simplePos x="0" y="0"/>
          <wp:positionH relativeFrom="column">
            <wp:posOffset>2404110</wp:posOffset>
          </wp:positionH>
          <wp:positionV relativeFrom="paragraph">
            <wp:posOffset>-64135</wp:posOffset>
          </wp:positionV>
          <wp:extent cx="959485" cy="1248410"/>
          <wp:effectExtent l="0" t="0" r="0" b="8890"/>
          <wp:wrapNone/>
          <wp:docPr id="4" name="Picture 4"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9485" cy="1248410"/>
                  </a:xfrm>
                  <a:prstGeom prst="rect">
                    <a:avLst/>
                  </a:prstGeom>
                  <a:noFill/>
                  <a:ln>
                    <a:noFill/>
                  </a:ln>
                </pic:spPr>
              </pic:pic>
            </a:graphicData>
          </a:graphic>
        </wp:anchor>
      </w:drawing>
    </w:r>
    <w:r>
      <w:t xml:space="preserve">                                  </w:t>
    </w:r>
  </w:p>
  <w:p w:rsidR="00E8339D" w:rsidRDefault="00E8339D">
    <w:pPr>
      <w:pStyle w:val="Header"/>
      <w:jc w:val="center"/>
      <w:outlineLvl w:val="0"/>
      <w:rPr>
        <w:b/>
        <w:smallCaps/>
        <w:sz w:val="28"/>
      </w:rPr>
    </w:pPr>
  </w:p>
  <w:p w:rsidR="00E8339D" w:rsidRDefault="00E8339D">
    <w:pPr>
      <w:pStyle w:val="Header"/>
      <w:jc w:val="center"/>
      <w:outlineLvl w:val="0"/>
      <w:rPr>
        <w:b/>
        <w:smallCaps/>
        <w:sz w:val="28"/>
      </w:rPr>
    </w:pPr>
  </w:p>
  <w:p w:rsidR="00E8339D" w:rsidRDefault="00E8339D">
    <w:pPr>
      <w:pStyle w:val="Header"/>
      <w:jc w:val="center"/>
      <w:outlineLvl w:val="0"/>
      <w:rPr>
        <w:b/>
        <w:smallCaps/>
        <w:sz w:val="28"/>
      </w:rPr>
    </w:pPr>
  </w:p>
  <w:p w:rsidR="00E8339D" w:rsidRDefault="00E8339D">
    <w:pPr>
      <w:pStyle w:val="Header"/>
      <w:jc w:val="center"/>
      <w:outlineLvl w:val="0"/>
      <w:rPr>
        <w:b/>
        <w:smallCaps/>
        <w:sz w:val="28"/>
      </w:rPr>
    </w:pPr>
  </w:p>
  <w:p w:rsidR="00E8339D" w:rsidRPr="004A30D2" w:rsidRDefault="00E8339D">
    <w:pPr>
      <w:pStyle w:val="Header"/>
      <w:jc w:val="center"/>
      <w:outlineLvl w:val="0"/>
      <w:rPr>
        <w:rFonts w:ascii="Times New Roman" w:hAnsi="Times New Roman"/>
        <w:b/>
        <w:smallCaps/>
        <w:sz w:val="28"/>
      </w:rPr>
    </w:pPr>
    <w:r w:rsidRPr="004A30D2">
      <w:rPr>
        <w:rFonts w:ascii="Times New Roman" w:hAnsi="Times New Roman"/>
        <w:b/>
        <w:smallCaps/>
        <w:sz w:val="28"/>
      </w:rPr>
      <w:t>North American Energy Standards Board</w:t>
    </w:r>
  </w:p>
  <w:p w:rsidR="00E8339D" w:rsidRPr="004A30D2" w:rsidRDefault="00E8339D">
    <w:pPr>
      <w:pStyle w:val="Header"/>
      <w:jc w:val="center"/>
      <w:rPr>
        <w:rFonts w:ascii="Times New Roman" w:hAnsi="Times New Roman"/>
        <w:sz w:val="16"/>
      </w:rPr>
    </w:pPr>
    <w:r>
      <w:rPr>
        <w:rFonts w:ascii="Times New Roman" w:hAnsi="Times New Roman"/>
        <w:sz w:val="16"/>
      </w:rPr>
      <w:t>801 Travis</w:t>
    </w:r>
    <w:r w:rsidRPr="004A30D2">
      <w:rPr>
        <w:rFonts w:ascii="Times New Roman" w:hAnsi="Times New Roman"/>
        <w:sz w:val="16"/>
      </w:rPr>
      <w:t xml:space="preserve">, Suite </w:t>
    </w:r>
    <w:r>
      <w:rPr>
        <w:rFonts w:ascii="Times New Roman" w:hAnsi="Times New Roman"/>
        <w:sz w:val="16"/>
      </w:rPr>
      <w:t>1675</w:t>
    </w:r>
    <w:r w:rsidRPr="004A30D2">
      <w:rPr>
        <w:rFonts w:ascii="Times New Roman" w:hAnsi="Times New Roman"/>
        <w:sz w:val="16"/>
      </w:rPr>
      <w:t xml:space="preserve">   </w:t>
    </w:r>
    <w:r w:rsidRPr="004A30D2">
      <w:rPr>
        <w:rFonts w:ascii="Times New Roman" w:hAnsi="Times New Roman"/>
        <w:sz w:val="16"/>
      </w:rPr>
      <w:sym w:font="Symbol" w:char="F0B7"/>
    </w:r>
    <w:r w:rsidRPr="004A30D2">
      <w:rPr>
        <w:rFonts w:ascii="Times New Roman" w:hAnsi="Times New Roman"/>
        <w:sz w:val="16"/>
      </w:rPr>
      <w:t xml:space="preserve">   Houston, Texas 77002</w:t>
    </w:r>
    <w:r w:rsidRPr="004A30D2">
      <w:rPr>
        <w:rFonts w:ascii="Times New Roman" w:hAnsi="Times New Roman"/>
        <w:b/>
        <w:sz w:val="16"/>
      </w:rPr>
      <w:t xml:space="preserve">   </w:t>
    </w:r>
    <w:r w:rsidRPr="004A30D2">
      <w:rPr>
        <w:rFonts w:ascii="Times New Roman" w:hAnsi="Times New Roman"/>
        <w:b/>
        <w:sz w:val="16"/>
      </w:rPr>
      <w:sym w:font="Symbol" w:char="F0B7"/>
    </w:r>
    <w:r w:rsidRPr="004A30D2">
      <w:rPr>
        <w:rFonts w:ascii="Times New Roman" w:hAnsi="Times New Roman"/>
        <w:b/>
        <w:sz w:val="16"/>
      </w:rPr>
      <w:t xml:space="preserve">   Phone:  </w:t>
    </w:r>
    <w:r w:rsidRPr="004A30D2">
      <w:rPr>
        <w:rFonts w:ascii="Times New Roman" w:hAnsi="Times New Roman"/>
        <w:sz w:val="16"/>
      </w:rPr>
      <w:t>(713) 356-0060</w:t>
    </w:r>
    <w:r w:rsidRPr="004A30D2">
      <w:rPr>
        <w:rFonts w:ascii="Times New Roman" w:hAnsi="Times New Roman"/>
        <w:b/>
        <w:sz w:val="16"/>
      </w:rPr>
      <w:t xml:space="preserve"> </w:t>
    </w:r>
    <w:r w:rsidRPr="004A30D2">
      <w:rPr>
        <w:rFonts w:ascii="Times New Roman" w:hAnsi="Times New Roman"/>
        <w:b/>
        <w:sz w:val="16"/>
      </w:rPr>
      <w:sym w:font="Symbol" w:char="F0B7"/>
    </w:r>
    <w:r w:rsidRPr="004A30D2">
      <w:rPr>
        <w:rFonts w:ascii="Times New Roman" w:hAnsi="Times New Roman"/>
        <w:b/>
        <w:sz w:val="16"/>
      </w:rPr>
      <w:t xml:space="preserve">   Fax:  </w:t>
    </w:r>
    <w:r w:rsidRPr="004A30D2">
      <w:rPr>
        <w:rFonts w:ascii="Times New Roman" w:hAnsi="Times New Roman"/>
        <w:sz w:val="16"/>
      </w:rPr>
      <w:t>(713) 356-0067</w:t>
    </w:r>
  </w:p>
  <w:p w:rsidR="00E8339D" w:rsidRDefault="00E8339D" w:rsidP="00156EA6">
    <w:pPr>
      <w:pStyle w:val="Header"/>
      <w:pBdr>
        <w:bottom w:val="single" w:sz="12" w:space="1" w:color="auto"/>
      </w:pBdr>
      <w:jc w:val="center"/>
      <w:rPr>
        <w:rFonts w:ascii="Times New Roman" w:hAnsi="Times New Roman"/>
        <w:sz w:val="16"/>
      </w:rPr>
    </w:pPr>
    <w:proofErr w:type="gramStart"/>
    <w:r w:rsidRPr="004A30D2">
      <w:rPr>
        <w:rFonts w:ascii="Times New Roman" w:hAnsi="Times New Roman"/>
        <w:b/>
        <w:sz w:val="16"/>
      </w:rPr>
      <w:t>email</w:t>
    </w:r>
    <w:proofErr w:type="gramEnd"/>
    <w:r w:rsidRPr="004A30D2">
      <w:rPr>
        <w:rFonts w:ascii="Times New Roman" w:hAnsi="Times New Roman"/>
        <w:b/>
        <w:sz w:val="16"/>
      </w:rPr>
      <w:t xml:space="preserve">:   </w:t>
    </w:r>
    <w:r w:rsidRPr="004A30D2">
      <w:rPr>
        <w:rFonts w:ascii="Times New Roman" w:hAnsi="Times New Roman"/>
        <w:sz w:val="16"/>
      </w:rPr>
      <w:t xml:space="preserve">naesb@naesb.org </w:t>
    </w:r>
    <w:r w:rsidRPr="004A30D2">
      <w:rPr>
        <w:rFonts w:ascii="Times New Roman" w:hAnsi="Times New Roman"/>
        <w:b/>
        <w:sz w:val="16"/>
      </w:rPr>
      <w:t xml:space="preserve">  </w:t>
    </w:r>
    <w:r w:rsidRPr="004A30D2">
      <w:rPr>
        <w:rFonts w:ascii="Times New Roman" w:hAnsi="Times New Roman"/>
        <w:b/>
        <w:sz w:val="16"/>
      </w:rPr>
      <w:sym w:font="Symbol" w:char="F0B7"/>
    </w:r>
    <w:r w:rsidRPr="004A30D2">
      <w:rPr>
        <w:rFonts w:ascii="Times New Roman" w:hAnsi="Times New Roman"/>
        <w:b/>
        <w:sz w:val="16"/>
      </w:rPr>
      <w:t xml:space="preserve">   Web Site Address:  </w:t>
    </w:r>
    <w:hyperlink r:id="rId2" w:history="1">
      <w:r w:rsidRPr="00D4063C">
        <w:rPr>
          <w:rStyle w:val="Hyperlink"/>
          <w:rFonts w:ascii="Times New Roman" w:hAnsi="Times New Roman"/>
          <w:sz w:val="16"/>
        </w:rPr>
        <w:t>www.naesb.org</w:t>
      </w:r>
    </w:hyperlink>
  </w:p>
  <w:p w:rsidR="00E8339D" w:rsidRPr="00486216" w:rsidRDefault="00E8339D" w:rsidP="00486216">
    <w:pPr>
      <w:spacing w:before="120"/>
      <w:jc w:val="right"/>
      <w:rPr>
        <w:rFonts w:ascii="Times New Roman" w:hAnsi="Times New Roman"/>
      </w:rPr>
    </w:pPr>
    <w:r>
      <w:rPr>
        <w:rFonts w:ascii="Times New Roman" w:hAnsi="Times New Roman"/>
      </w:rPr>
      <w:t xml:space="preserve">Members of the </w:t>
    </w:r>
    <w:r w:rsidR="00405AA6">
      <w:rPr>
        <w:rFonts w:ascii="Times New Roman" w:hAnsi="Times New Roman"/>
      </w:rPr>
      <w:t>Board Strategic Plan</w:t>
    </w:r>
    <w:r w:rsidR="00B65CC8">
      <w:rPr>
        <w:rFonts w:ascii="Times New Roman" w:hAnsi="Times New Roman"/>
      </w:rPr>
      <w:t xml:space="preserve"> </w:t>
    </w:r>
    <w:r>
      <w:rPr>
        <w:rFonts w:ascii="Times New Roman" w:hAnsi="Times New Roman"/>
      </w:rPr>
      <w:t>Task Force</w:t>
    </w:r>
  </w:p>
  <w:p w:rsidR="00405AA6" w:rsidRPr="004A30D2" w:rsidRDefault="00842A96" w:rsidP="00405AA6">
    <w:pPr>
      <w:jc w:val="right"/>
      <w:rPr>
        <w:rFonts w:ascii="Times New Roman" w:hAnsi="Times New Roman"/>
      </w:rPr>
    </w:pPr>
    <w:r>
      <w:rPr>
        <w:rFonts w:ascii="Times New Roman" w:hAnsi="Times New Roman"/>
      </w:rPr>
      <w:t>November 14</w:t>
    </w:r>
    <w:r w:rsidR="00405AA6">
      <w:rPr>
        <w:rFonts w:ascii="Times New Roman" w:hAnsi="Times New Roman"/>
      </w:rPr>
      <w:t>, 2013</w:t>
    </w:r>
  </w:p>
  <w:p w:rsidR="00E8339D" w:rsidRPr="004A30D2" w:rsidRDefault="00E8339D" w:rsidP="00486216">
    <w:pPr>
      <w:pStyle w:val="Header"/>
      <w:spacing w:after="240"/>
      <w:jc w:val="right"/>
      <w:outlineLvl w:val="0"/>
      <w:rPr>
        <w:rFonts w:ascii="Times New Roman" w:hAnsi="Times New Roman"/>
      </w:rPr>
    </w:pPr>
    <w:r w:rsidRPr="004A30D2">
      <w:rPr>
        <w:rFonts w:ascii="Times New Roman" w:hAnsi="Times New Roman"/>
      </w:rPr>
      <w:t xml:space="preserve">Page </w:t>
    </w:r>
    <w:r w:rsidR="00790CD5" w:rsidRPr="004A30D2">
      <w:rPr>
        <w:rFonts w:ascii="Times New Roman" w:hAnsi="Times New Roman"/>
      </w:rPr>
      <w:fldChar w:fldCharType="begin"/>
    </w:r>
    <w:r w:rsidRPr="004A30D2">
      <w:rPr>
        <w:rFonts w:ascii="Times New Roman" w:hAnsi="Times New Roman"/>
      </w:rPr>
      <w:instrText xml:space="preserve"> PAGE </w:instrText>
    </w:r>
    <w:r w:rsidR="00790CD5" w:rsidRPr="004A30D2">
      <w:rPr>
        <w:rFonts w:ascii="Times New Roman" w:hAnsi="Times New Roman"/>
      </w:rPr>
      <w:fldChar w:fldCharType="separate"/>
    </w:r>
    <w:r w:rsidR="00D52AB7">
      <w:rPr>
        <w:rFonts w:ascii="Times New Roman" w:hAnsi="Times New Roman"/>
        <w:noProof/>
      </w:rPr>
      <w:t>8</w:t>
    </w:r>
    <w:r w:rsidR="00790CD5" w:rsidRPr="004A30D2">
      <w:rPr>
        <w:rFonts w:ascii="Times New Roman" w:hAnsi="Times New Roman"/>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08F" w:rsidRDefault="00BA208F">
    <w:pPr>
      <w:pStyle w:val="Header"/>
      <w:tabs>
        <w:tab w:val="left" w:pos="5400"/>
      </w:tabs>
      <w:jc w:val="center"/>
      <w:outlineLvl w:val="0"/>
      <w:rPr>
        <w:b/>
        <w:smallCaps/>
        <w:sz w:val="28"/>
      </w:rPr>
    </w:pPr>
    <w:r>
      <w:rPr>
        <w:b/>
        <w:noProof/>
      </w:rPr>
      <w:drawing>
        <wp:anchor distT="0" distB="0" distL="114300" distR="114300" simplePos="0" relativeHeight="251668480" behindDoc="1" locked="0" layoutInCell="1" allowOverlap="1" wp14:anchorId="2C697D41" wp14:editId="65F6F151">
          <wp:simplePos x="0" y="0"/>
          <wp:positionH relativeFrom="column">
            <wp:posOffset>2337435</wp:posOffset>
          </wp:positionH>
          <wp:positionV relativeFrom="paragraph">
            <wp:posOffset>2540</wp:posOffset>
          </wp:positionV>
          <wp:extent cx="959485" cy="1172210"/>
          <wp:effectExtent l="0" t="0" r="0" b="8890"/>
          <wp:wrapNone/>
          <wp:docPr id="5" name="Picture 5"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9485" cy="1172210"/>
                  </a:xfrm>
                  <a:prstGeom prst="rect">
                    <a:avLst/>
                  </a:prstGeom>
                  <a:noFill/>
                  <a:ln>
                    <a:noFill/>
                  </a:ln>
                </pic:spPr>
              </pic:pic>
            </a:graphicData>
          </a:graphic>
        </wp:anchor>
      </w:drawing>
    </w:r>
    <w:r>
      <w:rPr>
        <w:b/>
      </w:rPr>
      <w:t xml:space="preserve">                </w:t>
    </w:r>
  </w:p>
  <w:p w:rsidR="00BA208F" w:rsidRPr="004A30D2" w:rsidRDefault="00BA208F">
    <w:pPr>
      <w:pStyle w:val="Header"/>
      <w:jc w:val="center"/>
      <w:outlineLvl w:val="0"/>
      <w:rPr>
        <w:rFonts w:ascii="Times New Roman" w:hAnsi="Times New Roman"/>
        <w:b/>
        <w:smallCaps/>
        <w:sz w:val="28"/>
      </w:rPr>
    </w:pPr>
  </w:p>
  <w:p w:rsidR="00BA208F" w:rsidRPr="004A30D2" w:rsidRDefault="00BA208F">
    <w:pPr>
      <w:pStyle w:val="Header"/>
      <w:jc w:val="center"/>
      <w:outlineLvl w:val="0"/>
      <w:rPr>
        <w:rFonts w:ascii="Times New Roman" w:hAnsi="Times New Roman"/>
        <w:b/>
        <w:smallCaps/>
        <w:sz w:val="28"/>
      </w:rPr>
    </w:pPr>
  </w:p>
  <w:p w:rsidR="00BA208F" w:rsidRPr="004A30D2" w:rsidRDefault="00BA208F">
    <w:pPr>
      <w:pStyle w:val="Header"/>
      <w:jc w:val="center"/>
      <w:outlineLvl w:val="0"/>
      <w:rPr>
        <w:rFonts w:ascii="Times New Roman" w:hAnsi="Times New Roman"/>
        <w:b/>
        <w:smallCaps/>
        <w:sz w:val="28"/>
      </w:rPr>
    </w:pPr>
  </w:p>
  <w:p w:rsidR="00BA208F" w:rsidRPr="004A30D2" w:rsidRDefault="00BA208F" w:rsidP="00F47B4E">
    <w:pPr>
      <w:pStyle w:val="Header"/>
      <w:jc w:val="center"/>
      <w:outlineLvl w:val="0"/>
      <w:rPr>
        <w:rFonts w:ascii="Times New Roman" w:hAnsi="Times New Roman"/>
        <w:b/>
        <w:smallCaps/>
        <w:sz w:val="28"/>
      </w:rPr>
    </w:pPr>
  </w:p>
  <w:p w:rsidR="00BA208F" w:rsidRPr="004A30D2" w:rsidRDefault="00BA208F" w:rsidP="00F47B4E">
    <w:pPr>
      <w:pStyle w:val="Header"/>
      <w:jc w:val="center"/>
      <w:outlineLvl w:val="0"/>
      <w:rPr>
        <w:rFonts w:ascii="Times New Roman" w:hAnsi="Times New Roman"/>
        <w:b/>
        <w:smallCaps/>
        <w:sz w:val="28"/>
      </w:rPr>
    </w:pPr>
    <w:r w:rsidRPr="004A30D2">
      <w:rPr>
        <w:rFonts w:ascii="Times New Roman" w:hAnsi="Times New Roman"/>
        <w:b/>
        <w:smallCaps/>
        <w:sz w:val="28"/>
      </w:rPr>
      <w:t>North American Energy Standards Board</w:t>
    </w:r>
  </w:p>
  <w:p w:rsidR="00BA208F" w:rsidRPr="004A30D2" w:rsidRDefault="00BA208F" w:rsidP="00F47B4E">
    <w:pPr>
      <w:pStyle w:val="Header"/>
      <w:jc w:val="center"/>
      <w:rPr>
        <w:rFonts w:ascii="Times New Roman" w:hAnsi="Times New Roman"/>
        <w:sz w:val="16"/>
      </w:rPr>
    </w:pPr>
    <w:r>
      <w:rPr>
        <w:rFonts w:ascii="Times New Roman" w:hAnsi="Times New Roman"/>
        <w:sz w:val="16"/>
      </w:rPr>
      <w:t>801 Travis</w:t>
    </w:r>
    <w:r w:rsidRPr="004A30D2">
      <w:rPr>
        <w:rFonts w:ascii="Times New Roman" w:hAnsi="Times New Roman"/>
        <w:sz w:val="16"/>
      </w:rPr>
      <w:t xml:space="preserve">, Suite </w:t>
    </w:r>
    <w:r>
      <w:rPr>
        <w:rFonts w:ascii="Times New Roman" w:hAnsi="Times New Roman"/>
        <w:sz w:val="16"/>
      </w:rPr>
      <w:t>1675</w:t>
    </w:r>
    <w:r w:rsidRPr="004A30D2">
      <w:rPr>
        <w:rFonts w:ascii="Times New Roman" w:hAnsi="Times New Roman"/>
        <w:sz w:val="16"/>
      </w:rPr>
      <w:t xml:space="preserve">   </w:t>
    </w:r>
    <w:r w:rsidRPr="004A30D2">
      <w:rPr>
        <w:rFonts w:ascii="Times New Roman" w:hAnsi="Times New Roman"/>
        <w:sz w:val="16"/>
      </w:rPr>
      <w:sym w:font="Symbol" w:char="F0B7"/>
    </w:r>
    <w:r w:rsidRPr="004A30D2">
      <w:rPr>
        <w:rFonts w:ascii="Times New Roman" w:hAnsi="Times New Roman"/>
        <w:sz w:val="16"/>
      </w:rPr>
      <w:t xml:space="preserve">   Houston, Texas 77002</w:t>
    </w:r>
    <w:r w:rsidRPr="004A30D2">
      <w:rPr>
        <w:rFonts w:ascii="Times New Roman" w:hAnsi="Times New Roman"/>
        <w:b/>
        <w:sz w:val="16"/>
      </w:rPr>
      <w:t xml:space="preserve">   </w:t>
    </w:r>
    <w:r w:rsidRPr="004A30D2">
      <w:rPr>
        <w:rFonts w:ascii="Times New Roman" w:hAnsi="Times New Roman"/>
        <w:b/>
        <w:sz w:val="16"/>
      </w:rPr>
      <w:sym w:font="Symbol" w:char="F0B7"/>
    </w:r>
    <w:r w:rsidRPr="004A30D2">
      <w:rPr>
        <w:rFonts w:ascii="Times New Roman" w:hAnsi="Times New Roman"/>
        <w:b/>
        <w:sz w:val="16"/>
      </w:rPr>
      <w:t xml:space="preserve">   Phone:  </w:t>
    </w:r>
    <w:r w:rsidRPr="004A30D2">
      <w:rPr>
        <w:rFonts w:ascii="Times New Roman" w:hAnsi="Times New Roman"/>
        <w:sz w:val="16"/>
      </w:rPr>
      <w:t>(713) 356-0060</w:t>
    </w:r>
    <w:r w:rsidRPr="004A30D2">
      <w:rPr>
        <w:rFonts w:ascii="Times New Roman" w:hAnsi="Times New Roman"/>
        <w:b/>
        <w:sz w:val="16"/>
      </w:rPr>
      <w:t xml:space="preserve"> </w:t>
    </w:r>
    <w:r w:rsidRPr="004A30D2">
      <w:rPr>
        <w:rFonts w:ascii="Times New Roman" w:hAnsi="Times New Roman"/>
        <w:b/>
        <w:sz w:val="16"/>
      </w:rPr>
      <w:sym w:font="Symbol" w:char="F0B7"/>
    </w:r>
    <w:r w:rsidRPr="004A30D2">
      <w:rPr>
        <w:rFonts w:ascii="Times New Roman" w:hAnsi="Times New Roman"/>
        <w:b/>
        <w:sz w:val="16"/>
      </w:rPr>
      <w:t xml:space="preserve">   Fax:  </w:t>
    </w:r>
    <w:r w:rsidRPr="004A30D2">
      <w:rPr>
        <w:rFonts w:ascii="Times New Roman" w:hAnsi="Times New Roman"/>
        <w:sz w:val="16"/>
      </w:rPr>
      <w:t>(713) 356-0067</w:t>
    </w:r>
  </w:p>
  <w:p w:rsidR="00BA208F" w:rsidRPr="004A30D2" w:rsidRDefault="00BA208F" w:rsidP="00F47B4E">
    <w:pPr>
      <w:pStyle w:val="Header"/>
      <w:pBdr>
        <w:bottom w:val="single" w:sz="12" w:space="1" w:color="auto"/>
      </w:pBdr>
      <w:jc w:val="center"/>
      <w:rPr>
        <w:rFonts w:ascii="Times New Roman" w:hAnsi="Times New Roman"/>
        <w:sz w:val="16"/>
      </w:rPr>
    </w:pPr>
    <w:proofErr w:type="gramStart"/>
    <w:r w:rsidRPr="004A30D2">
      <w:rPr>
        <w:rFonts w:ascii="Times New Roman" w:hAnsi="Times New Roman"/>
        <w:b/>
        <w:sz w:val="16"/>
      </w:rPr>
      <w:t>email</w:t>
    </w:r>
    <w:proofErr w:type="gramEnd"/>
    <w:r w:rsidRPr="004A30D2">
      <w:rPr>
        <w:rFonts w:ascii="Times New Roman" w:hAnsi="Times New Roman"/>
        <w:b/>
        <w:sz w:val="16"/>
      </w:rPr>
      <w:t xml:space="preserve">:   </w:t>
    </w:r>
    <w:r w:rsidRPr="004A30D2">
      <w:rPr>
        <w:rFonts w:ascii="Times New Roman" w:hAnsi="Times New Roman"/>
        <w:sz w:val="16"/>
      </w:rPr>
      <w:t>naesb@</w:t>
    </w:r>
    <w:r>
      <w:rPr>
        <w:rFonts w:ascii="Times New Roman" w:hAnsi="Times New Roman"/>
        <w:sz w:val="16"/>
      </w:rPr>
      <w:t>naesb.org</w:t>
    </w:r>
    <w:r w:rsidRPr="004A30D2">
      <w:rPr>
        <w:rFonts w:ascii="Times New Roman" w:hAnsi="Times New Roman"/>
        <w:sz w:val="16"/>
      </w:rPr>
      <w:t xml:space="preserve"> </w:t>
    </w:r>
    <w:r w:rsidRPr="004A30D2">
      <w:rPr>
        <w:rFonts w:ascii="Times New Roman" w:hAnsi="Times New Roman"/>
        <w:b/>
        <w:sz w:val="16"/>
      </w:rPr>
      <w:t xml:space="preserve">  </w:t>
    </w:r>
    <w:r w:rsidRPr="004A30D2">
      <w:rPr>
        <w:rFonts w:ascii="Times New Roman" w:hAnsi="Times New Roman"/>
        <w:b/>
        <w:sz w:val="16"/>
      </w:rPr>
      <w:sym w:font="Symbol" w:char="F0B7"/>
    </w:r>
    <w:r w:rsidRPr="004A30D2">
      <w:rPr>
        <w:rFonts w:ascii="Times New Roman" w:hAnsi="Times New Roman"/>
        <w:b/>
        <w:sz w:val="16"/>
      </w:rPr>
      <w:t xml:space="preserve">   Web Site Address:  </w:t>
    </w:r>
    <w:r w:rsidRPr="004A30D2">
      <w:rPr>
        <w:rFonts w:ascii="Times New Roman" w:hAnsi="Times New Roman"/>
        <w:sz w:val="16"/>
      </w:rPr>
      <w:t>www.naesb.org</w:t>
    </w:r>
  </w:p>
  <w:p w:rsidR="00BA208F" w:rsidRPr="00486216" w:rsidRDefault="00BA208F" w:rsidP="00791D1A">
    <w:pPr>
      <w:spacing w:before="120"/>
      <w:jc w:val="right"/>
      <w:rPr>
        <w:rFonts w:ascii="Times New Roman" w:hAnsi="Times New Roman"/>
      </w:rPr>
    </w:pPr>
    <w:r>
      <w:rPr>
        <w:rFonts w:ascii="Times New Roman" w:hAnsi="Times New Roman"/>
      </w:rPr>
      <w:t>Schedule of Meetings</w:t>
    </w:r>
  </w:p>
  <w:p w:rsidR="00BA208F" w:rsidRPr="004A30D2" w:rsidRDefault="00BA208F" w:rsidP="00791D1A">
    <w:pPr>
      <w:jc w:val="right"/>
      <w:rPr>
        <w:rFonts w:ascii="Times New Roman" w:hAnsi="Times New Roman"/>
      </w:rPr>
    </w:pPr>
    <w:r>
      <w:rPr>
        <w:rFonts w:ascii="Times New Roman" w:hAnsi="Times New Roman"/>
      </w:rPr>
      <w:t xml:space="preserve">As of </w:t>
    </w:r>
    <w:r w:rsidR="00842A96">
      <w:rPr>
        <w:rFonts w:ascii="Times New Roman" w:hAnsi="Times New Roman"/>
      </w:rPr>
      <w:t>November 14</w:t>
    </w:r>
    <w:r>
      <w:rPr>
        <w:rFonts w:ascii="Times New Roman" w:hAnsi="Times New Roman"/>
      </w:rPr>
      <w:t>, 2013</w:t>
    </w:r>
  </w:p>
  <w:p w:rsidR="00BA208F" w:rsidRPr="004A30D2" w:rsidRDefault="00BA208F" w:rsidP="00791D1A">
    <w:pPr>
      <w:pStyle w:val="Header"/>
      <w:spacing w:after="240"/>
      <w:jc w:val="right"/>
      <w:outlineLvl w:val="0"/>
      <w:rPr>
        <w:rFonts w:ascii="Times New Roman" w:hAnsi="Times New Roman"/>
      </w:rPr>
    </w:pPr>
    <w:r w:rsidRPr="004A30D2">
      <w:rPr>
        <w:rFonts w:ascii="Times New Roman" w:hAnsi="Times New Roman"/>
      </w:rPr>
      <w:t xml:space="preserve">Page </w:t>
    </w:r>
    <w:r w:rsidRPr="004A30D2">
      <w:rPr>
        <w:rFonts w:ascii="Times New Roman" w:hAnsi="Times New Roman"/>
      </w:rPr>
      <w:fldChar w:fldCharType="begin"/>
    </w:r>
    <w:r w:rsidRPr="004A30D2">
      <w:rPr>
        <w:rFonts w:ascii="Times New Roman" w:hAnsi="Times New Roman"/>
      </w:rPr>
      <w:instrText xml:space="preserve"> PAGE </w:instrText>
    </w:r>
    <w:r w:rsidRPr="004A30D2">
      <w:rPr>
        <w:rFonts w:ascii="Times New Roman" w:hAnsi="Times New Roman"/>
      </w:rPr>
      <w:fldChar w:fldCharType="separate"/>
    </w:r>
    <w:r w:rsidR="00D52AB7">
      <w:rPr>
        <w:rFonts w:ascii="Times New Roman" w:hAnsi="Times New Roman"/>
        <w:noProof/>
      </w:rPr>
      <w:t>11</w:t>
    </w:r>
    <w:r w:rsidRPr="004A30D2">
      <w:rPr>
        <w:rFonts w:ascii="Times New Roman" w:hAnsi="Times New Roman"/>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BFB" w:rsidRDefault="00AD7BFB">
    <w:pPr>
      <w:pStyle w:val="Header"/>
      <w:rPr>
        <w:b/>
        <w:smallCaps/>
        <w:sz w:val="28"/>
      </w:rPr>
    </w:pPr>
    <w:r>
      <w:rPr>
        <w:noProof/>
      </w:rPr>
      <w:drawing>
        <wp:anchor distT="0" distB="0" distL="114300" distR="114300" simplePos="0" relativeHeight="251666432" behindDoc="1" locked="0" layoutInCell="1" allowOverlap="1" wp14:anchorId="277BE71A" wp14:editId="575D9215">
          <wp:simplePos x="0" y="0"/>
          <wp:positionH relativeFrom="column">
            <wp:posOffset>2404110</wp:posOffset>
          </wp:positionH>
          <wp:positionV relativeFrom="paragraph">
            <wp:posOffset>-64135</wp:posOffset>
          </wp:positionV>
          <wp:extent cx="959485" cy="1248410"/>
          <wp:effectExtent l="0" t="0" r="0" b="8890"/>
          <wp:wrapNone/>
          <wp:docPr id="9" name="Picture 9"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9485" cy="1248410"/>
                  </a:xfrm>
                  <a:prstGeom prst="rect">
                    <a:avLst/>
                  </a:prstGeom>
                  <a:noFill/>
                  <a:ln>
                    <a:noFill/>
                  </a:ln>
                </pic:spPr>
              </pic:pic>
            </a:graphicData>
          </a:graphic>
        </wp:anchor>
      </w:drawing>
    </w:r>
    <w:r>
      <w:t xml:space="preserve">                                  </w:t>
    </w:r>
  </w:p>
  <w:p w:rsidR="00AD7BFB" w:rsidRDefault="00AD7BFB">
    <w:pPr>
      <w:pStyle w:val="Header"/>
      <w:jc w:val="center"/>
      <w:outlineLvl w:val="0"/>
      <w:rPr>
        <w:b/>
        <w:smallCaps/>
        <w:sz w:val="28"/>
      </w:rPr>
    </w:pPr>
  </w:p>
  <w:p w:rsidR="00AD7BFB" w:rsidRDefault="00AD7BFB">
    <w:pPr>
      <w:pStyle w:val="Header"/>
      <w:jc w:val="center"/>
      <w:outlineLvl w:val="0"/>
      <w:rPr>
        <w:b/>
        <w:smallCaps/>
        <w:sz w:val="28"/>
      </w:rPr>
    </w:pPr>
  </w:p>
  <w:p w:rsidR="00AD7BFB" w:rsidRDefault="00AD7BFB">
    <w:pPr>
      <w:pStyle w:val="Header"/>
      <w:jc w:val="center"/>
      <w:outlineLvl w:val="0"/>
      <w:rPr>
        <w:b/>
        <w:smallCaps/>
        <w:sz w:val="28"/>
      </w:rPr>
    </w:pPr>
  </w:p>
  <w:p w:rsidR="00AD7BFB" w:rsidRDefault="00AD7BFB">
    <w:pPr>
      <w:pStyle w:val="Header"/>
      <w:jc w:val="center"/>
      <w:outlineLvl w:val="0"/>
      <w:rPr>
        <w:b/>
        <w:smallCaps/>
        <w:sz w:val="28"/>
      </w:rPr>
    </w:pPr>
  </w:p>
  <w:p w:rsidR="00AD7BFB" w:rsidRPr="004A30D2" w:rsidRDefault="00AD7BFB">
    <w:pPr>
      <w:pStyle w:val="Header"/>
      <w:jc w:val="center"/>
      <w:outlineLvl w:val="0"/>
      <w:rPr>
        <w:rFonts w:ascii="Times New Roman" w:hAnsi="Times New Roman"/>
        <w:b/>
        <w:smallCaps/>
        <w:sz w:val="28"/>
      </w:rPr>
    </w:pPr>
    <w:r w:rsidRPr="004A30D2">
      <w:rPr>
        <w:rFonts w:ascii="Times New Roman" w:hAnsi="Times New Roman"/>
        <w:b/>
        <w:smallCaps/>
        <w:sz w:val="28"/>
      </w:rPr>
      <w:t>North American Energy Standards Board</w:t>
    </w:r>
  </w:p>
  <w:p w:rsidR="00AD7BFB" w:rsidRPr="004A30D2" w:rsidRDefault="00AD7BFB">
    <w:pPr>
      <w:pStyle w:val="Header"/>
      <w:jc w:val="center"/>
      <w:rPr>
        <w:rFonts w:ascii="Times New Roman" w:hAnsi="Times New Roman"/>
        <w:sz w:val="16"/>
      </w:rPr>
    </w:pPr>
    <w:r>
      <w:rPr>
        <w:rFonts w:ascii="Times New Roman" w:hAnsi="Times New Roman"/>
        <w:sz w:val="16"/>
      </w:rPr>
      <w:t>801 Travis</w:t>
    </w:r>
    <w:r w:rsidRPr="004A30D2">
      <w:rPr>
        <w:rFonts w:ascii="Times New Roman" w:hAnsi="Times New Roman"/>
        <w:sz w:val="16"/>
      </w:rPr>
      <w:t xml:space="preserve">, Suite </w:t>
    </w:r>
    <w:r>
      <w:rPr>
        <w:rFonts w:ascii="Times New Roman" w:hAnsi="Times New Roman"/>
        <w:sz w:val="16"/>
      </w:rPr>
      <w:t>1675</w:t>
    </w:r>
    <w:r w:rsidRPr="004A30D2">
      <w:rPr>
        <w:rFonts w:ascii="Times New Roman" w:hAnsi="Times New Roman"/>
        <w:sz w:val="16"/>
      </w:rPr>
      <w:t xml:space="preserve">   </w:t>
    </w:r>
    <w:r w:rsidRPr="004A30D2">
      <w:rPr>
        <w:rFonts w:ascii="Times New Roman" w:hAnsi="Times New Roman"/>
        <w:sz w:val="16"/>
      </w:rPr>
      <w:sym w:font="Symbol" w:char="F0B7"/>
    </w:r>
    <w:r w:rsidRPr="004A30D2">
      <w:rPr>
        <w:rFonts w:ascii="Times New Roman" w:hAnsi="Times New Roman"/>
        <w:sz w:val="16"/>
      </w:rPr>
      <w:t xml:space="preserve">   Houston, Texas 77002</w:t>
    </w:r>
    <w:r w:rsidRPr="004A30D2">
      <w:rPr>
        <w:rFonts w:ascii="Times New Roman" w:hAnsi="Times New Roman"/>
        <w:b/>
        <w:sz w:val="16"/>
      </w:rPr>
      <w:t xml:space="preserve">   </w:t>
    </w:r>
    <w:r w:rsidRPr="004A30D2">
      <w:rPr>
        <w:rFonts w:ascii="Times New Roman" w:hAnsi="Times New Roman"/>
        <w:b/>
        <w:sz w:val="16"/>
      </w:rPr>
      <w:sym w:font="Symbol" w:char="F0B7"/>
    </w:r>
    <w:r w:rsidRPr="004A30D2">
      <w:rPr>
        <w:rFonts w:ascii="Times New Roman" w:hAnsi="Times New Roman"/>
        <w:b/>
        <w:sz w:val="16"/>
      </w:rPr>
      <w:t xml:space="preserve">   Phone:  </w:t>
    </w:r>
    <w:r w:rsidRPr="004A30D2">
      <w:rPr>
        <w:rFonts w:ascii="Times New Roman" w:hAnsi="Times New Roman"/>
        <w:sz w:val="16"/>
      </w:rPr>
      <w:t>(713) 356-0060</w:t>
    </w:r>
    <w:r w:rsidRPr="004A30D2">
      <w:rPr>
        <w:rFonts w:ascii="Times New Roman" w:hAnsi="Times New Roman"/>
        <w:b/>
        <w:sz w:val="16"/>
      </w:rPr>
      <w:t xml:space="preserve"> </w:t>
    </w:r>
    <w:r w:rsidRPr="004A30D2">
      <w:rPr>
        <w:rFonts w:ascii="Times New Roman" w:hAnsi="Times New Roman"/>
        <w:b/>
        <w:sz w:val="16"/>
      </w:rPr>
      <w:sym w:font="Symbol" w:char="F0B7"/>
    </w:r>
    <w:r w:rsidRPr="004A30D2">
      <w:rPr>
        <w:rFonts w:ascii="Times New Roman" w:hAnsi="Times New Roman"/>
        <w:b/>
        <w:sz w:val="16"/>
      </w:rPr>
      <w:t xml:space="preserve">   Fax:  </w:t>
    </w:r>
    <w:r w:rsidRPr="004A30D2">
      <w:rPr>
        <w:rFonts w:ascii="Times New Roman" w:hAnsi="Times New Roman"/>
        <w:sz w:val="16"/>
      </w:rPr>
      <w:t>(713) 356-0067</w:t>
    </w:r>
  </w:p>
  <w:p w:rsidR="00AD7BFB" w:rsidRDefault="00AD7BFB" w:rsidP="00156EA6">
    <w:pPr>
      <w:pStyle w:val="Header"/>
      <w:pBdr>
        <w:bottom w:val="single" w:sz="12" w:space="1" w:color="auto"/>
      </w:pBdr>
      <w:jc w:val="center"/>
      <w:rPr>
        <w:rFonts w:ascii="Times New Roman" w:hAnsi="Times New Roman"/>
        <w:sz w:val="16"/>
      </w:rPr>
    </w:pPr>
    <w:proofErr w:type="gramStart"/>
    <w:r w:rsidRPr="004A30D2">
      <w:rPr>
        <w:rFonts w:ascii="Times New Roman" w:hAnsi="Times New Roman"/>
        <w:b/>
        <w:sz w:val="16"/>
      </w:rPr>
      <w:t>email</w:t>
    </w:r>
    <w:proofErr w:type="gramEnd"/>
    <w:r w:rsidRPr="004A30D2">
      <w:rPr>
        <w:rFonts w:ascii="Times New Roman" w:hAnsi="Times New Roman"/>
        <w:b/>
        <w:sz w:val="16"/>
      </w:rPr>
      <w:t xml:space="preserve">:   </w:t>
    </w:r>
    <w:r w:rsidRPr="004A30D2">
      <w:rPr>
        <w:rFonts w:ascii="Times New Roman" w:hAnsi="Times New Roman"/>
        <w:sz w:val="16"/>
      </w:rPr>
      <w:t xml:space="preserve">naesb@naesb.org </w:t>
    </w:r>
    <w:r w:rsidRPr="004A30D2">
      <w:rPr>
        <w:rFonts w:ascii="Times New Roman" w:hAnsi="Times New Roman"/>
        <w:b/>
        <w:sz w:val="16"/>
      </w:rPr>
      <w:t xml:space="preserve">  </w:t>
    </w:r>
    <w:r w:rsidRPr="004A30D2">
      <w:rPr>
        <w:rFonts w:ascii="Times New Roman" w:hAnsi="Times New Roman"/>
        <w:b/>
        <w:sz w:val="16"/>
      </w:rPr>
      <w:sym w:font="Symbol" w:char="F0B7"/>
    </w:r>
    <w:r w:rsidRPr="004A30D2">
      <w:rPr>
        <w:rFonts w:ascii="Times New Roman" w:hAnsi="Times New Roman"/>
        <w:b/>
        <w:sz w:val="16"/>
      </w:rPr>
      <w:t xml:space="preserve">   Web Site Address:  </w:t>
    </w:r>
    <w:hyperlink r:id="rId2" w:history="1">
      <w:r w:rsidRPr="00D4063C">
        <w:rPr>
          <w:rStyle w:val="Hyperlink"/>
          <w:rFonts w:ascii="Times New Roman" w:hAnsi="Times New Roman"/>
          <w:sz w:val="16"/>
        </w:rPr>
        <w:t>www.naesb.org</w:t>
      </w:r>
    </w:hyperlink>
  </w:p>
  <w:p w:rsidR="00AD7BFB" w:rsidRPr="00486216" w:rsidRDefault="00AD7BFB" w:rsidP="00486216">
    <w:pPr>
      <w:spacing w:before="120"/>
      <w:jc w:val="right"/>
      <w:rPr>
        <w:rFonts w:ascii="Times New Roman" w:hAnsi="Times New Roman"/>
      </w:rPr>
    </w:pPr>
    <w:r>
      <w:rPr>
        <w:rFonts w:ascii="Times New Roman" w:hAnsi="Times New Roman"/>
      </w:rPr>
      <w:t>Schedule of Meetings – Board Strategic Plan Task Force</w:t>
    </w:r>
  </w:p>
  <w:p w:rsidR="00AD7BFB" w:rsidRPr="004A30D2" w:rsidRDefault="00AD7BFB" w:rsidP="00405AA6">
    <w:pPr>
      <w:jc w:val="right"/>
      <w:rPr>
        <w:rFonts w:ascii="Times New Roman" w:hAnsi="Times New Roman"/>
      </w:rPr>
    </w:pPr>
    <w:r>
      <w:rPr>
        <w:rFonts w:ascii="Times New Roman" w:hAnsi="Times New Roman"/>
      </w:rPr>
      <w:t>October 15, 2013</w:t>
    </w:r>
  </w:p>
  <w:p w:rsidR="00AD7BFB" w:rsidRPr="004A30D2" w:rsidRDefault="00AD7BFB" w:rsidP="00486216">
    <w:pPr>
      <w:pStyle w:val="Header"/>
      <w:spacing w:after="240"/>
      <w:jc w:val="right"/>
      <w:outlineLvl w:val="0"/>
      <w:rPr>
        <w:rFonts w:ascii="Times New Roman" w:hAnsi="Times New Roman"/>
      </w:rPr>
    </w:pPr>
    <w:r w:rsidRPr="004A30D2">
      <w:rPr>
        <w:rFonts w:ascii="Times New Roman" w:hAnsi="Times New Roman"/>
      </w:rPr>
      <w:t xml:space="preserve">Page </w:t>
    </w:r>
    <w:r w:rsidRPr="004A30D2">
      <w:rPr>
        <w:rFonts w:ascii="Times New Roman" w:hAnsi="Times New Roman"/>
      </w:rPr>
      <w:fldChar w:fldCharType="begin"/>
    </w:r>
    <w:r w:rsidRPr="004A30D2">
      <w:rPr>
        <w:rFonts w:ascii="Times New Roman" w:hAnsi="Times New Roman"/>
      </w:rPr>
      <w:instrText xml:space="preserve"> PAGE </w:instrText>
    </w:r>
    <w:r w:rsidRPr="004A30D2">
      <w:rPr>
        <w:rFonts w:ascii="Times New Roman" w:hAnsi="Times New Roman"/>
      </w:rPr>
      <w:fldChar w:fldCharType="separate"/>
    </w:r>
    <w:r w:rsidR="00832EB0">
      <w:rPr>
        <w:rFonts w:ascii="Times New Roman" w:hAnsi="Times New Roman"/>
        <w:noProof/>
      </w:rPr>
      <w:t>7</w:t>
    </w:r>
    <w:r w:rsidRPr="004A30D2">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6BF5"/>
    <w:multiLevelType w:val="hybridMultilevel"/>
    <w:tmpl w:val="EF6A3372"/>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064D86"/>
    <w:multiLevelType w:val="hybridMultilevel"/>
    <w:tmpl w:val="9A5EA80A"/>
    <w:lvl w:ilvl="0" w:tplc="0409000F">
      <w:start w:val="1"/>
      <w:numFmt w:val="decimal"/>
      <w:lvlText w:val="%1."/>
      <w:lvlJc w:val="left"/>
      <w:pPr>
        <w:ind w:left="720" w:hanging="360"/>
      </w:pPr>
      <w:rPr>
        <w:rFonts w:hint="default"/>
        <w:sz w:val="16"/>
      </w:rPr>
    </w:lvl>
    <w:lvl w:ilvl="1" w:tplc="6FE4DA76">
      <w:start w:val="1"/>
      <w:numFmt w:val="bullet"/>
      <w:lvlText w:val=""/>
      <w:lvlJc w:val="left"/>
      <w:pPr>
        <w:ind w:left="1440" w:hanging="360"/>
      </w:pPr>
      <w:rPr>
        <w:rFonts w:ascii="Symbol" w:hAnsi="Symbol"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75E6F"/>
    <w:multiLevelType w:val="hybridMultilevel"/>
    <w:tmpl w:val="08FE57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3B48F8"/>
    <w:multiLevelType w:val="hybridMultilevel"/>
    <w:tmpl w:val="172E843C"/>
    <w:lvl w:ilvl="0" w:tplc="0409000F">
      <w:start w:val="1"/>
      <w:numFmt w:val="decimal"/>
      <w:lvlText w:val="%1."/>
      <w:lvlJc w:val="left"/>
      <w:pPr>
        <w:ind w:left="720" w:hanging="360"/>
      </w:pPr>
      <w:rPr>
        <w:rFont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FB3258"/>
    <w:multiLevelType w:val="hybridMultilevel"/>
    <w:tmpl w:val="4C0855DC"/>
    <w:lvl w:ilvl="0" w:tplc="04090011">
      <w:start w:val="1"/>
      <w:numFmt w:val="decimal"/>
      <w:lvlText w:val="%1)"/>
      <w:lvlJc w:val="left"/>
      <w:pPr>
        <w:ind w:left="720" w:hanging="360"/>
      </w:pPr>
      <w:rPr>
        <w:rFonts w:hint="default"/>
        <w:sz w:val="16"/>
      </w:rPr>
    </w:lvl>
    <w:lvl w:ilvl="1" w:tplc="6FE4DA76">
      <w:start w:val="1"/>
      <w:numFmt w:val="bullet"/>
      <w:lvlText w:val=""/>
      <w:lvlJc w:val="left"/>
      <w:pPr>
        <w:ind w:left="1440" w:hanging="360"/>
      </w:pPr>
      <w:rPr>
        <w:rFonts w:ascii="Symbol" w:hAnsi="Symbol"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2F54F1"/>
    <w:multiLevelType w:val="hybridMultilevel"/>
    <w:tmpl w:val="E4BEFDBA"/>
    <w:lvl w:ilvl="0" w:tplc="04090011">
      <w:start w:val="1"/>
      <w:numFmt w:val="decimal"/>
      <w:lvlText w:val="%1)"/>
      <w:lvlJc w:val="left"/>
      <w:pPr>
        <w:ind w:left="720" w:hanging="360"/>
      </w:pPr>
      <w:rPr>
        <w:rFont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AF6405"/>
    <w:multiLevelType w:val="hybridMultilevel"/>
    <w:tmpl w:val="B3902D78"/>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593094"/>
    <w:multiLevelType w:val="hybridMultilevel"/>
    <w:tmpl w:val="98B0332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E2376C"/>
    <w:multiLevelType w:val="hybridMultilevel"/>
    <w:tmpl w:val="B0401EC4"/>
    <w:lvl w:ilvl="0" w:tplc="04090017">
      <w:start w:val="1"/>
      <w:numFmt w:val="lowerLetter"/>
      <w:lvlText w:val="%1)"/>
      <w:lvlJc w:val="left"/>
      <w:pPr>
        <w:ind w:left="720" w:hanging="360"/>
      </w:pPr>
      <w:rPr>
        <w:rFont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FC03A5"/>
    <w:multiLevelType w:val="hybridMultilevel"/>
    <w:tmpl w:val="EF145CB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DD60DC"/>
    <w:multiLevelType w:val="hybridMultilevel"/>
    <w:tmpl w:val="2972487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1">
    <w:nsid w:val="2A7E50FA"/>
    <w:multiLevelType w:val="hybridMultilevel"/>
    <w:tmpl w:val="B22CDC12"/>
    <w:lvl w:ilvl="0" w:tplc="0409000F">
      <w:start w:val="1"/>
      <w:numFmt w:val="decimal"/>
      <w:lvlText w:val="%1."/>
      <w:lvlJc w:val="left"/>
      <w:pPr>
        <w:ind w:left="720" w:hanging="360"/>
      </w:pPr>
      <w:rPr>
        <w:rFonts w:hint="default"/>
        <w:sz w:val="16"/>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E06E7E"/>
    <w:multiLevelType w:val="hybridMultilevel"/>
    <w:tmpl w:val="68FAC37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3">
    <w:nsid w:val="2E9F4D65"/>
    <w:multiLevelType w:val="hybridMultilevel"/>
    <w:tmpl w:val="A56E021C"/>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D729E1"/>
    <w:multiLevelType w:val="hybridMultilevel"/>
    <w:tmpl w:val="ACDE48F0"/>
    <w:lvl w:ilvl="0" w:tplc="04090011">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D857BF"/>
    <w:multiLevelType w:val="hybridMultilevel"/>
    <w:tmpl w:val="21F05A6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DD73A2"/>
    <w:multiLevelType w:val="hybridMultilevel"/>
    <w:tmpl w:val="9BEE6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3B72B28"/>
    <w:multiLevelType w:val="hybridMultilevel"/>
    <w:tmpl w:val="C51A3340"/>
    <w:lvl w:ilvl="0" w:tplc="6FE4DA7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8FE2F1A"/>
    <w:multiLevelType w:val="hybridMultilevel"/>
    <w:tmpl w:val="89FC2A8A"/>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99E1B67"/>
    <w:multiLevelType w:val="hybridMultilevel"/>
    <w:tmpl w:val="CB68118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E46E73"/>
    <w:multiLevelType w:val="hybridMultilevel"/>
    <w:tmpl w:val="F7D2D78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876661"/>
    <w:multiLevelType w:val="hybridMultilevel"/>
    <w:tmpl w:val="AB4883A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0D57C0E"/>
    <w:multiLevelType w:val="hybridMultilevel"/>
    <w:tmpl w:val="F31C1DC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B75550"/>
    <w:multiLevelType w:val="hybridMultilevel"/>
    <w:tmpl w:val="5D0ABC42"/>
    <w:lvl w:ilvl="0" w:tplc="FF503AA6">
      <w:start w:val="1"/>
      <w:numFmt w:val="decimal"/>
      <w:lvlText w:val="%1)"/>
      <w:lvlJc w:val="left"/>
      <w:pPr>
        <w:ind w:left="720" w:hanging="360"/>
      </w:pPr>
      <w:rPr>
        <w:rFont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AF5979"/>
    <w:multiLevelType w:val="hybridMultilevel"/>
    <w:tmpl w:val="90DA9A50"/>
    <w:lvl w:ilvl="0" w:tplc="6FE4DA76">
      <w:start w:val="1"/>
      <w:numFmt w:val="bullet"/>
      <w:lvlText w:val=""/>
      <w:lvlJc w:val="left"/>
      <w:pPr>
        <w:ind w:left="720" w:hanging="360"/>
      </w:pPr>
      <w:rPr>
        <w:rFonts w:ascii="Symbol" w:hAnsi="Symbol" w:hint="default"/>
        <w:sz w:val="16"/>
      </w:rPr>
    </w:lvl>
    <w:lvl w:ilvl="1" w:tplc="6FE4DA76">
      <w:start w:val="1"/>
      <w:numFmt w:val="bullet"/>
      <w:lvlText w:val=""/>
      <w:lvlJc w:val="left"/>
      <w:pPr>
        <w:ind w:left="1440" w:hanging="360"/>
      </w:pPr>
      <w:rPr>
        <w:rFonts w:ascii="Symbol" w:hAnsi="Symbol"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482037"/>
    <w:multiLevelType w:val="hybridMultilevel"/>
    <w:tmpl w:val="12BAD5B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3828F4"/>
    <w:multiLevelType w:val="hybridMultilevel"/>
    <w:tmpl w:val="961AED16"/>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6C5C5D"/>
    <w:multiLevelType w:val="hybridMultilevel"/>
    <w:tmpl w:val="3CCA82F0"/>
    <w:lvl w:ilvl="0" w:tplc="04090011">
      <w:start w:val="1"/>
      <w:numFmt w:val="decimal"/>
      <w:lvlText w:val="%1)"/>
      <w:lvlJc w:val="left"/>
      <w:pPr>
        <w:ind w:left="720" w:hanging="360"/>
      </w:pPr>
      <w:rPr>
        <w:rFonts w:hint="default"/>
        <w:sz w:val="16"/>
      </w:rPr>
    </w:lvl>
    <w:lvl w:ilvl="1" w:tplc="6FE4DA76">
      <w:start w:val="1"/>
      <w:numFmt w:val="bullet"/>
      <w:lvlText w:val=""/>
      <w:lvlJc w:val="left"/>
      <w:pPr>
        <w:ind w:left="1440" w:hanging="360"/>
      </w:pPr>
      <w:rPr>
        <w:rFonts w:ascii="Symbol" w:hAnsi="Symbol"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705E5A"/>
    <w:multiLevelType w:val="hybridMultilevel"/>
    <w:tmpl w:val="E4D8B7DC"/>
    <w:lvl w:ilvl="0" w:tplc="6FE4DA7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5962BE0"/>
    <w:multiLevelType w:val="hybridMultilevel"/>
    <w:tmpl w:val="D01C5CD2"/>
    <w:lvl w:ilvl="0" w:tplc="04090011">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054258"/>
    <w:multiLevelType w:val="hybridMultilevel"/>
    <w:tmpl w:val="E632AF4E"/>
    <w:lvl w:ilvl="0" w:tplc="0409000F">
      <w:start w:val="1"/>
      <w:numFmt w:val="decimal"/>
      <w:lvlText w:val="%1."/>
      <w:lvlJc w:val="left"/>
      <w:pPr>
        <w:ind w:left="720" w:hanging="360"/>
      </w:pPr>
      <w:rPr>
        <w:rFonts w:hint="default"/>
        <w:sz w:val="16"/>
      </w:rPr>
    </w:lvl>
    <w:lvl w:ilvl="1" w:tplc="6FE4DA76">
      <w:start w:val="1"/>
      <w:numFmt w:val="bullet"/>
      <w:lvlText w:val=""/>
      <w:lvlJc w:val="left"/>
      <w:pPr>
        <w:ind w:left="1440" w:hanging="360"/>
      </w:pPr>
      <w:rPr>
        <w:rFonts w:ascii="Symbol" w:hAnsi="Symbol"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EA2754"/>
    <w:multiLevelType w:val="hybridMultilevel"/>
    <w:tmpl w:val="D6FE6380"/>
    <w:lvl w:ilvl="0" w:tplc="04090011">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E109A7"/>
    <w:multiLevelType w:val="hybridMultilevel"/>
    <w:tmpl w:val="E1A2B620"/>
    <w:lvl w:ilvl="0" w:tplc="6FE4DA76">
      <w:start w:val="1"/>
      <w:numFmt w:val="bullet"/>
      <w:lvlText w:val=""/>
      <w:lvlJc w:val="left"/>
      <w:pPr>
        <w:ind w:left="720" w:hanging="360"/>
      </w:pPr>
      <w:rPr>
        <w:rFonts w:ascii="Symbol" w:hAnsi="Symbol" w:hint="default"/>
        <w:sz w:val="16"/>
      </w:rPr>
    </w:lvl>
    <w:lvl w:ilvl="1" w:tplc="6FE4DA76">
      <w:start w:val="1"/>
      <w:numFmt w:val="bullet"/>
      <w:lvlText w:val=""/>
      <w:lvlJc w:val="left"/>
      <w:pPr>
        <w:ind w:left="1440" w:hanging="360"/>
      </w:pPr>
      <w:rPr>
        <w:rFonts w:ascii="Symbol" w:hAnsi="Symbol"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5E4952"/>
    <w:multiLevelType w:val="hybridMultilevel"/>
    <w:tmpl w:val="0C3CAA0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619F560B"/>
    <w:multiLevelType w:val="hybridMultilevel"/>
    <w:tmpl w:val="4D4813D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B53218"/>
    <w:multiLevelType w:val="hybridMultilevel"/>
    <w:tmpl w:val="F5402F34"/>
    <w:lvl w:ilvl="0" w:tplc="04090011">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2C5174"/>
    <w:multiLevelType w:val="hybridMultilevel"/>
    <w:tmpl w:val="3E1E71E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9C20E4"/>
    <w:multiLevelType w:val="hybridMultilevel"/>
    <w:tmpl w:val="12C44D78"/>
    <w:lvl w:ilvl="0" w:tplc="6FE4DA7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5A66C4A"/>
    <w:multiLevelType w:val="hybridMultilevel"/>
    <w:tmpl w:val="2476281C"/>
    <w:lvl w:ilvl="0" w:tplc="04090011">
      <w:start w:val="1"/>
      <w:numFmt w:val="decimal"/>
      <w:lvlText w:val="%1)"/>
      <w:lvlJc w:val="left"/>
      <w:pPr>
        <w:ind w:left="720" w:hanging="360"/>
      </w:pPr>
      <w:rPr>
        <w:rFonts w:hint="default"/>
        <w:sz w:val="16"/>
      </w:rPr>
    </w:lvl>
    <w:lvl w:ilvl="1" w:tplc="6FE4DA76">
      <w:start w:val="1"/>
      <w:numFmt w:val="bullet"/>
      <w:lvlText w:val=""/>
      <w:lvlJc w:val="left"/>
      <w:pPr>
        <w:ind w:left="1440" w:hanging="360"/>
      </w:pPr>
      <w:rPr>
        <w:rFonts w:ascii="Symbol" w:hAnsi="Symbol"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6AE62BB"/>
    <w:multiLevelType w:val="hybridMultilevel"/>
    <w:tmpl w:val="C9DEE91E"/>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A37843"/>
    <w:multiLevelType w:val="hybridMultilevel"/>
    <w:tmpl w:val="E340B0D4"/>
    <w:lvl w:ilvl="0" w:tplc="0409000F">
      <w:start w:val="1"/>
      <w:numFmt w:val="decimal"/>
      <w:lvlText w:val="%1."/>
      <w:lvlJc w:val="left"/>
      <w:pPr>
        <w:ind w:left="720" w:hanging="360"/>
      </w:pPr>
      <w:rPr>
        <w:rFonts w:hint="default"/>
        <w:sz w:val="16"/>
      </w:rPr>
    </w:lvl>
    <w:lvl w:ilvl="1" w:tplc="6FE4DA76">
      <w:start w:val="1"/>
      <w:numFmt w:val="bullet"/>
      <w:lvlText w:val=""/>
      <w:lvlJc w:val="left"/>
      <w:pPr>
        <w:ind w:left="1440" w:hanging="360"/>
      </w:pPr>
      <w:rPr>
        <w:rFonts w:ascii="Symbol" w:hAnsi="Symbol"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BF5BE5"/>
    <w:multiLevelType w:val="hybridMultilevel"/>
    <w:tmpl w:val="4D9261E4"/>
    <w:lvl w:ilvl="0" w:tplc="04090011">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757BD7"/>
    <w:multiLevelType w:val="hybridMultilevel"/>
    <w:tmpl w:val="25D25AF8"/>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0938CD"/>
    <w:multiLevelType w:val="hybridMultilevel"/>
    <w:tmpl w:val="B7F8292E"/>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BE5DA4"/>
    <w:multiLevelType w:val="hybridMultilevel"/>
    <w:tmpl w:val="569C077E"/>
    <w:lvl w:ilvl="0" w:tplc="6FE4DA7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FC16CE6"/>
    <w:multiLevelType w:val="hybridMultilevel"/>
    <w:tmpl w:val="018EEA2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2"/>
  </w:num>
  <w:num w:numId="3">
    <w:abstractNumId w:val="37"/>
  </w:num>
  <w:num w:numId="4">
    <w:abstractNumId w:val="17"/>
  </w:num>
  <w:num w:numId="5">
    <w:abstractNumId w:val="44"/>
  </w:num>
  <w:num w:numId="6">
    <w:abstractNumId w:val="28"/>
  </w:num>
  <w:num w:numId="7">
    <w:abstractNumId w:val="6"/>
  </w:num>
  <w:num w:numId="8">
    <w:abstractNumId w:val="32"/>
  </w:num>
  <w:num w:numId="9">
    <w:abstractNumId w:val="36"/>
  </w:num>
  <w:num w:numId="10">
    <w:abstractNumId w:val="12"/>
  </w:num>
  <w:num w:numId="11">
    <w:abstractNumId w:val="10"/>
  </w:num>
  <w:num w:numId="12">
    <w:abstractNumId w:val="7"/>
  </w:num>
  <w:num w:numId="13">
    <w:abstractNumId w:val="19"/>
  </w:num>
  <w:num w:numId="14">
    <w:abstractNumId w:val="22"/>
  </w:num>
  <w:num w:numId="15">
    <w:abstractNumId w:val="25"/>
  </w:num>
  <w:num w:numId="16">
    <w:abstractNumId w:val="24"/>
  </w:num>
  <w:num w:numId="17">
    <w:abstractNumId w:val="34"/>
  </w:num>
  <w:num w:numId="18">
    <w:abstractNumId w:val="15"/>
  </w:num>
  <w:num w:numId="19">
    <w:abstractNumId w:val="20"/>
  </w:num>
  <w:num w:numId="20">
    <w:abstractNumId w:val="9"/>
  </w:num>
  <w:num w:numId="21">
    <w:abstractNumId w:val="21"/>
  </w:num>
  <w:num w:numId="22">
    <w:abstractNumId w:val="18"/>
  </w:num>
  <w:num w:numId="23">
    <w:abstractNumId w:val="45"/>
  </w:num>
  <w:num w:numId="24">
    <w:abstractNumId w:val="1"/>
  </w:num>
  <w:num w:numId="25">
    <w:abstractNumId w:val="30"/>
  </w:num>
  <w:num w:numId="26">
    <w:abstractNumId w:val="40"/>
  </w:num>
  <w:num w:numId="27">
    <w:abstractNumId w:val="26"/>
  </w:num>
  <w:num w:numId="28">
    <w:abstractNumId w:val="39"/>
  </w:num>
  <w:num w:numId="29">
    <w:abstractNumId w:val="43"/>
  </w:num>
  <w:num w:numId="30">
    <w:abstractNumId w:val="0"/>
  </w:num>
  <w:num w:numId="31">
    <w:abstractNumId w:val="13"/>
  </w:num>
  <w:num w:numId="32">
    <w:abstractNumId w:val="2"/>
  </w:num>
  <w:num w:numId="33">
    <w:abstractNumId w:val="3"/>
  </w:num>
  <w:num w:numId="34">
    <w:abstractNumId w:val="11"/>
  </w:num>
  <w:num w:numId="35">
    <w:abstractNumId w:val="27"/>
  </w:num>
  <w:num w:numId="36">
    <w:abstractNumId w:val="38"/>
  </w:num>
  <w:num w:numId="37">
    <w:abstractNumId w:val="4"/>
  </w:num>
  <w:num w:numId="38">
    <w:abstractNumId w:val="41"/>
  </w:num>
  <w:num w:numId="39">
    <w:abstractNumId w:val="29"/>
  </w:num>
  <w:num w:numId="40">
    <w:abstractNumId w:val="31"/>
  </w:num>
  <w:num w:numId="41">
    <w:abstractNumId w:val="35"/>
  </w:num>
  <w:num w:numId="42">
    <w:abstractNumId w:val="14"/>
  </w:num>
  <w:num w:numId="43">
    <w:abstractNumId w:val="23"/>
  </w:num>
  <w:num w:numId="44">
    <w:abstractNumId w:val="5"/>
  </w:num>
  <w:num w:numId="45">
    <w:abstractNumId w:val="8"/>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4D"/>
    <w:rsid w:val="00080CDE"/>
    <w:rsid w:val="00087D6E"/>
    <w:rsid w:val="000B146B"/>
    <w:rsid w:val="000C1668"/>
    <w:rsid w:val="00112832"/>
    <w:rsid w:val="00112E85"/>
    <w:rsid w:val="001261EA"/>
    <w:rsid w:val="0014736E"/>
    <w:rsid w:val="00156EA6"/>
    <w:rsid w:val="00165D4A"/>
    <w:rsid w:val="001A6A54"/>
    <w:rsid w:val="001B2E3B"/>
    <w:rsid w:val="001E689D"/>
    <w:rsid w:val="00221B70"/>
    <w:rsid w:val="00227668"/>
    <w:rsid w:val="00227CAD"/>
    <w:rsid w:val="00242516"/>
    <w:rsid w:val="002573B8"/>
    <w:rsid w:val="0025746C"/>
    <w:rsid w:val="002B1B11"/>
    <w:rsid w:val="003313D2"/>
    <w:rsid w:val="003344B9"/>
    <w:rsid w:val="003415D1"/>
    <w:rsid w:val="00374F42"/>
    <w:rsid w:val="003D0B1E"/>
    <w:rsid w:val="003F25CD"/>
    <w:rsid w:val="003F3164"/>
    <w:rsid w:val="003F3AAE"/>
    <w:rsid w:val="00400CF2"/>
    <w:rsid w:val="00405AA6"/>
    <w:rsid w:val="004108CA"/>
    <w:rsid w:val="00452554"/>
    <w:rsid w:val="0045269E"/>
    <w:rsid w:val="00457811"/>
    <w:rsid w:val="00464CF5"/>
    <w:rsid w:val="0048137E"/>
    <w:rsid w:val="00486216"/>
    <w:rsid w:val="0048764D"/>
    <w:rsid w:val="004A30D2"/>
    <w:rsid w:val="004B5AAC"/>
    <w:rsid w:val="004D662D"/>
    <w:rsid w:val="004F2C88"/>
    <w:rsid w:val="00500C77"/>
    <w:rsid w:val="00537642"/>
    <w:rsid w:val="005465B4"/>
    <w:rsid w:val="00547A87"/>
    <w:rsid w:val="005B6AA2"/>
    <w:rsid w:val="005C1777"/>
    <w:rsid w:val="005F3F31"/>
    <w:rsid w:val="005F74CE"/>
    <w:rsid w:val="006069CD"/>
    <w:rsid w:val="00631A9E"/>
    <w:rsid w:val="00633986"/>
    <w:rsid w:val="00654022"/>
    <w:rsid w:val="00684C3B"/>
    <w:rsid w:val="00716AF5"/>
    <w:rsid w:val="00717203"/>
    <w:rsid w:val="00790CD5"/>
    <w:rsid w:val="00791D1A"/>
    <w:rsid w:val="00796EF1"/>
    <w:rsid w:val="007D16EB"/>
    <w:rsid w:val="0081734C"/>
    <w:rsid w:val="00826B86"/>
    <w:rsid w:val="00827FF4"/>
    <w:rsid w:val="00832EB0"/>
    <w:rsid w:val="00840B7A"/>
    <w:rsid w:val="00842A96"/>
    <w:rsid w:val="00853FF1"/>
    <w:rsid w:val="00855F3F"/>
    <w:rsid w:val="008715C7"/>
    <w:rsid w:val="00880248"/>
    <w:rsid w:val="008854B0"/>
    <w:rsid w:val="00885CAD"/>
    <w:rsid w:val="008B6B8F"/>
    <w:rsid w:val="00902241"/>
    <w:rsid w:val="0092049C"/>
    <w:rsid w:val="0092196D"/>
    <w:rsid w:val="00930C22"/>
    <w:rsid w:val="00956F81"/>
    <w:rsid w:val="009805E8"/>
    <w:rsid w:val="00985BE1"/>
    <w:rsid w:val="00987BF0"/>
    <w:rsid w:val="00A03544"/>
    <w:rsid w:val="00A14400"/>
    <w:rsid w:val="00A20C06"/>
    <w:rsid w:val="00A20C90"/>
    <w:rsid w:val="00A7655C"/>
    <w:rsid w:val="00A85D56"/>
    <w:rsid w:val="00AD7BFB"/>
    <w:rsid w:val="00B150B7"/>
    <w:rsid w:val="00B4658D"/>
    <w:rsid w:val="00B62AD6"/>
    <w:rsid w:val="00B65CC8"/>
    <w:rsid w:val="00B67518"/>
    <w:rsid w:val="00B7536B"/>
    <w:rsid w:val="00B81EDF"/>
    <w:rsid w:val="00BA208F"/>
    <w:rsid w:val="00BC222D"/>
    <w:rsid w:val="00BD49EB"/>
    <w:rsid w:val="00BE10D4"/>
    <w:rsid w:val="00C339EB"/>
    <w:rsid w:val="00C36294"/>
    <w:rsid w:val="00C54B01"/>
    <w:rsid w:val="00C57BA6"/>
    <w:rsid w:val="00C71472"/>
    <w:rsid w:val="00CC41DC"/>
    <w:rsid w:val="00D1011F"/>
    <w:rsid w:val="00D1296D"/>
    <w:rsid w:val="00D132E8"/>
    <w:rsid w:val="00D52AB7"/>
    <w:rsid w:val="00D60213"/>
    <w:rsid w:val="00D94535"/>
    <w:rsid w:val="00DC4C73"/>
    <w:rsid w:val="00DE508C"/>
    <w:rsid w:val="00DF1922"/>
    <w:rsid w:val="00DF1D0B"/>
    <w:rsid w:val="00DF4964"/>
    <w:rsid w:val="00E61867"/>
    <w:rsid w:val="00E67F82"/>
    <w:rsid w:val="00E77D52"/>
    <w:rsid w:val="00E80DA4"/>
    <w:rsid w:val="00E8231A"/>
    <w:rsid w:val="00E8339D"/>
    <w:rsid w:val="00E85888"/>
    <w:rsid w:val="00EC2668"/>
    <w:rsid w:val="00F00A3F"/>
    <w:rsid w:val="00F31735"/>
    <w:rsid w:val="00F42BB2"/>
    <w:rsid w:val="00F47B4E"/>
    <w:rsid w:val="00F51A81"/>
    <w:rsid w:val="00F66EBD"/>
    <w:rsid w:val="00FC2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764D"/>
    <w:rPr>
      <w:rFonts w:ascii="Bookman Old Style" w:hAnsi="Bookman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764D"/>
    <w:pPr>
      <w:tabs>
        <w:tab w:val="center" w:pos="4320"/>
        <w:tab w:val="right" w:pos="8640"/>
      </w:tabs>
    </w:pPr>
  </w:style>
  <w:style w:type="character" w:styleId="Hyperlink">
    <w:name w:val="Hyperlink"/>
    <w:rsid w:val="00C339EB"/>
    <w:rPr>
      <w:color w:val="0000FF"/>
      <w:u w:val="single"/>
    </w:rPr>
  </w:style>
  <w:style w:type="paragraph" w:styleId="Footer">
    <w:name w:val="footer"/>
    <w:basedOn w:val="Normal"/>
    <w:rsid w:val="00080CDE"/>
    <w:pPr>
      <w:tabs>
        <w:tab w:val="center" w:pos="4320"/>
        <w:tab w:val="right" w:pos="8640"/>
      </w:tabs>
    </w:pPr>
  </w:style>
  <w:style w:type="table" w:styleId="TableGrid">
    <w:name w:val="Table Grid"/>
    <w:basedOn w:val="TableNormal"/>
    <w:rsid w:val="008854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1261EA"/>
    <w:rPr>
      <w:lang w:val="x-none" w:eastAsia="x-none"/>
    </w:rPr>
  </w:style>
  <w:style w:type="character" w:customStyle="1" w:styleId="FootnoteTextChar">
    <w:name w:val="Footnote Text Char"/>
    <w:link w:val="FootnoteText"/>
    <w:rsid w:val="001261EA"/>
    <w:rPr>
      <w:rFonts w:ascii="Bookman Old Style" w:hAnsi="Bookman Old Style"/>
    </w:rPr>
  </w:style>
  <w:style w:type="character" w:styleId="FootnoteReference">
    <w:name w:val="footnote reference"/>
    <w:rsid w:val="001261EA"/>
    <w:rPr>
      <w:vertAlign w:val="superscript"/>
    </w:rPr>
  </w:style>
  <w:style w:type="paragraph" w:styleId="BalloonText">
    <w:name w:val="Balloon Text"/>
    <w:basedOn w:val="Normal"/>
    <w:link w:val="BalloonTextChar"/>
    <w:rsid w:val="002B1B11"/>
    <w:rPr>
      <w:rFonts w:ascii="Tahoma" w:hAnsi="Tahoma" w:cs="Tahoma"/>
      <w:sz w:val="16"/>
      <w:szCs w:val="16"/>
    </w:rPr>
  </w:style>
  <w:style w:type="character" w:customStyle="1" w:styleId="BalloonTextChar">
    <w:name w:val="Balloon Text Char"/>
    <w:basedOn w:val="DefaultParagraphFont"/>
    <w:link w:val="BalloonText"/>
    <w:rsid w:val="002B1B11"/>
    <w:rPr>
      <w:rFonts w:ascii="Tahoma" w:hAnsi="Tahoma" w:cs="Tahoma"/>
      <w:sz w:val="16"/>
      <w:szCs w:val="16"/>
    </w:rPr>
  </w:style>
  <w:style w:type="paragraph" w:styleId="ListParagraph">
    <w:name w:val="List Paragraph"/>
    <w:basedOn w:val="Normal"/>
    <w:uiPriority w:val="34"/>
    <w:qFormat/>
    <w:rsid w:val="00796EF1"/>
    <w:pPr>
      <w:ind w:left="720"/>
      <w:contextualSpacing/>
    </w:pPr>
  </w:style>
  <w:style w:type="character" w:styleId="CommentReference">
    <w:name w:val="annotation reference"/>
    <w:basedOn w:val="DefaultParagraphFont"/>
    <w:rsid w:val="00DE508C"/>
    <w:rPr>
      <w:sz w:val="16"/>
      <w:szCs w:val="16"/>
    </w:rPr>
  </w:style>
  <w:style w:type="paragraph" w:styleId="CommentText">
    <w:name w:val="annotation text"/>
    <w:basedOn w:val="Normal"/>
    <w:link w:val="CommentTextChar"/>
    <w:rsid w:val="00DE508C"/>
  </w:style>
  <w:style w:type="character" w:customStyle="1" w:styleId="CommentTextChar">
    <w:name w:val="Comment Text Char"/>
    <w:basedOn w:val="DefaultParagraphFont"/>
    <w:link w:val="CommentText"/>
    <w:rsid w:val="00DE508C"/>
    <w:rPr>
      <w:rFonts w:ascii="Bookman Old Style" w:hAnsi="Bookman Old Style"/>
    </w:rPr>
  </w:style>
  <w:style w:type="paragraph" w:styleId="CommentSubject">
    <w:name w:val="annotation subject"/>
    <w:basedOn w:val="CommentText"/>
    <w:next w:val="CommentText"/>
    <w:link w:val="CommentSubjectChar"/>
    <w:rsid w:val="00DE508C"/>
    <w:rPr>
      <w:b/>
      <w:bCs/>
    </w:rPr>
  </w:style>
  <w:style w:type="character" w:customStyle="1" w:styleId="CommentSubjectChar">
    <w:name w:val="Comment Subject Char"/>
    <w:basedOn w:val="CommentTextChar"/>
    <w:link w:val="CommentSubject"/>
    <w:rsid w:val="00DE508C"/>
    <w:rPr>
      <w:rFonts w:ascii="Bookman Old Style" w:hAnsi="Bookman Old Style"/>
      <w:b/>
      <w:bCs/>
    </w:rPr>
  </w:style>
  <w:style w:type="paragraph" w:styleId="Revision">
    <w:name w:val="Revision"/>
    <w:hidden/>
    <w:uiPriority w:val="99"/>
    <w:semiHidden/>
    <w:rsid w:val="00A20C06"/>
    <w:rPr>
      <w:rFonts w:ascii="Bookman Old Style" w:hAnsi="Bookman Old Style"/>
    </w:rPr>
  </w:style>
  <w:style w:type="character" w:styleId="FollowedHyperlink">
    <w:name w:val="FollowedHyperlink"/>
    <w:basedOn w:val="DefaultParagraphFont"/>
    <w:rsid w:val="003F25C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764D"/>
    <w:rPr>
      <w:rFonts w:ascii="Bookman Old Style" w:hAnsi="Bookman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764D"/>
    <w:pPr>
      <w:tabs>
        <w:tab w:val="center" w:pos="4320"/>
        <w:tab w:val="right" w:pos="8640"/>
      </w:tabs>
    </w:pPr>
  </w:style>
  <w:style w:type="character" w:styleId="Hyperlink">
    <w:name w:val="Hyperlink"/>
    <w:rsid w:val="00C339EB"/>
    <w:rPr>
      <w:color w:val="0000FF"/>
      <w:u w:val="single"/>
    </w:rPr>
  </w:style>
  <w:style w:type="paragraph" w:styleId="Footer">
    <w:name w:val="footer"/>
    <w:basedOn w:val="Normal"/>
    <w:rsid w:val="00080CDE"/>
    <w:pPr>
      <w:tabs>
        <w:tab w:val="center" w:pos="4320"/>
        <w:tab w:val="right" w:pos="8640"/>
      </w:tabs>
    </w:pPr>
  </w:style>
  <w:style w:type="table" w:styleId="TableGrid">
    <w:name w:val="Table Grid"/>
    <w:basedOn w:val="TableNormal"/>
    <w:rsid w:val="008854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1261EA"/>
    <w:rPr>
      <w:lang w:val="x-none" w:eastAsia="x-none"/>
    </w:rPr>
  </w:style>
  <w:style w:type="character" w:customStyle="1" w:styleId="FootnoteTextChar">
    <w:name w:val="Footnote Text Char"/>
    <w:link w:val="FootnoteText"/>
    <w:rsid w:val="001261EA"/>
    <w:rPr>
      <w:rFonts w:ascii="Bookman Old Style" w:hAnsi="Bookman Old Style"/>
    </w:rPr>
  </w:style>
  <w:style w:type="character" w:styleId="FootnoteReference">
    <w:name w:val="footnote reference"/>
    <w:rsid w:val="001261EA"/>
    <w:rPr>
      <w:vertAlign w:val="superscript"/>
    </w:rPr>
  </w:style>
  <w:style w:type="paragraph" w:styleId="BalloonText">
    <w:name w:val="Balloon Text"/>
    <w:basedOn w:val="Normal"/>
    <w:link w:val="BalloonTextChar"/>
    <w:rsid w:val="002B1B11"/>
    <w:rPr>
      <w:rFonts w:ascii="Tahoma" w:hAnsi="Tahoma" w:cs="Tahoma"/>
      <w:sz w:val="16"/>
      <w:szCs w:val="16"/>
    </w:rPr>
  </w:style>
  <w:style w:type="character" w:customStyle="1" w:styleId="BalloonTextChar">
    <w:name w:val="Balloon Text Char"/>
    <w:basedOn w:val="DefaultParagraphFont"/>
    <w:link w:val="BalloonText"/>
    <w:rsid w:val="002B1B11"/>
    <w:rPr>
      <w:rFonts w:ascii="Tahoma" w:hAnsi="Tahoma" w:cs="Tahoma"/>
      <w:sz w:val="16"/>
      <w:szCs w:val="16"/>
    </w:rPr>
  </w:style>
  <w:style w:type="paragraph" w:styleId="ListParagraph">
    <w:name w:val="List Paragraph"/>
    <w:basedOn w:val="Normal"/>
    <w:uiPriority w:val="34"/>
    <w:qFormat/>
    <w:rsid w:val="00796EF1"/>
    <w:pPr>
      <w:ind w:left="720"/>
      <w:contextualSpacing/>
    </w:pPr>
  </w:style>
  <w:style w:type="character" w:styleId="CommentReference">
    <w:name w:val="annotation reference"/>
    <w:basedOn w:val="DefaultParagraphFont"/>
    <w:rsid w:val="00DE508C"/>
    <w:rPr>
      <w:sz w:val="16"/>
      <w:szCs w:val="16"/>
    </w:rPr>
  </w:style>
  <w:style w:type="paragraph" w:styleId="CommentText">
    <w:name w:val="annotation text"/>
    <w:basedOn w:val="Normal"/>
    <w:link w:val="CommentTextChar"/>
    <w:rsid w:val="00DE508C"/>
  </w:style>
  <w:style w:type="character" w:customStyle="1" w:styleId="CommentTextChar">
    <w:name w:val="Comment Text Char"/>
    <w:basedOn w:val="DefaultParagraphFont"/>
    <w:link w:val="CommentText"/>
    <w:rsid w:val="00DE508C"/>
    <w:rPr>
      <w:rFonts w:ascii="Bookman Old Style" w:hAnsi="Bookman Old Style"/>
    </w:rPr>
  </w:style>
  <w:style w:type="paragraph" w:styleId="CommentSubject">
    <w:name w:val="annotation subject"/>
    <w:basedOn w:val="CommentText"/>
    <w:next w:val="CommentText"/>
    <w:link w:val="CommentSubjectChar"/>
    <w:rsid w:val="00DE508C"/>
    <w:rPr>
      <w:b/>
      <w:bCs/>
    </w:rPr>
  </w:style>
  <w:style w:type="character" w:customStyle="1" w:styleId="CommentSubjectChar">
    <w:name w:val="Comment Subject Char"/>
    <w:basedOn w:val="CommentTextChar"/>
    <w:link w:val="CommentSubject"/>
    <w:rsid w:val="00DE508C"/>
    <w:rPr>
      <w:rFonts w:ascii="Bookman Old Style" w:hAnsi="Bookman Old Style"/>
      <w:b/>
      <w:bCs/>
    </w:rPr>
  </w:style>
  <w:style w:type="paragraph" w:styleId="Revision">
    <w:name w:val="Revision"/>
    <w:hidden/>
    <w:uiPriority w:val="99"/>
    <w:semiHidden/>
    <w:rsid w:val="00A20C06"/>
    <w:rPr>
      <w:rFonts w:ascii="Bookman Old Style" w:hAnsi="Bookman Old Style"/>
    </w:rPr>
  </w:style>
  <w:style w:type="character" w:styleId="FollowedHyperlink">
    <w:name w:val="FollowedHyperlink"/>
    <w:basedOn w:val="DefaultParagraphFont"/>
    <w:rsid w:val="003F25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903174">
      <w:bodyDiv w:val="1"/>
      <w:marLeft w:val="0"/>
      <w:marRight w:val="0"/>
      <w:marTop w:val="0"/>
      <w:marBottom w:val="0"/>
      <w:divBdr>
        <w:top w:val="none" w:sz="0" w:space="0" w:color="auto"/>
        <w:left w:val="none" w:sz="0" w:space="0" w:color="auto"/>
        <w:bottom w:val="none" w:sz="0" w:space="0" w:color="auto"/>
        <w:right w:val="none" w:sz="0" w:space="0" w:color="auto"/>
      </w:divBdr>
    </w:div>
    <w:div w:id="183417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esb.org/pdf4/bd090513dm.docx" TargetMode="External"/><Relationship Id="rId18" Type="http://schemas.openxmlformats.org/officeDocument/2006/relationships/header" Target="header4.xml"/><Relationship Id="rId26" Type="http://schemas.openxmlformats.org/officeDocument/2006/relationships/hyperlink" Target="http://www.readytalk.com" TargetMode="External"/><Relationship Id="rId3" Type="http://schemas.openxmlformats.org/officeDocument/2006/relationships/styles" Target="styles.xml"/><Relationship Id="rId21" Type="http://schemas.openxmlformats.org/officeDocument/2006/relationships/hyperlink" Target="http://www.naesb.org/pdf4/bd090513dm.docx" TargetMode="External"/><Relationship Id="rId7" Type="http://schemas.openxmlformats.org/officeDocument/2006/relationships/footnotes" Target="footnotes.xml"/><Relationship Id="rId12" Type="http://schemas.openxmlformats.org/officeDocument/2006/relationships/hyperlink" Target="http://www.naesb.org/pdf4/bd_strategic_101513announcement.docx" TargetMode="External"/><Relationship Id="rId17" Type="http://schemas.openxmlformats.org/officeDocument/2006/relationships/header" Target="header3.xml"/><Relationship Id="rId25" Type="http://schemas.openxmlformats.org/officeDocument/2006/relationships/hyperlink" Target="http://www.readytalk.com"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naesb.org/pdf4/bd090513dm.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misc/antitrust_guidance.doc" TargetMode="External"/><Relationship Id="rId24" Type="http://schemas.openxmlformats.org/officeDocument/2006/relationships/hyperlink" Target="http://www.readytalk.com"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www.readytalk.com" TargetMode="External"/><Relationship Id="rId28" Type="http://schemas.openxmlformats.org/officeDocument/2006/relationships/header" Target="header7.xml"/><Relationship Id="rId10" Type="http://schemas.openxmlformats.org/officeDocument/2006/relationships/hyperlink" Target="http://www.readytalk.com"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www.naesb.org/weq/weq_bod.asp" TargetMode="External"/><Relationship Id="rId14" Type="http://schemas.openxmlformats.org/officeDocument/2006/relationships/hyperlink" Target="http://www.readytalk.com" TargetMode="External"/><Relationship Id="rId22" Type="http://schemas.openxmlformats.org/officeDocument/2006/relationships/hyperlink" Target="http://www.readytalk.com" TargetMode="External"/><Relationship Id="rId27" Type="http://schemas.openxmlformats.org/officeDocument/2006/relationships/header" Target="header6.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e%20Mcquade\Application%20Data\Microsoft\Templates\NAESB%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C1793-7EC1-4E23-AA19-CC865A55E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NAESB Letterhead.dot</Template>
  <TotalTime>0</TotalTime>
  <Pages>11</Pages>
  <Words>2531</Words>
  <Characters>14432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vt:lpstr>
    </vt:vector>
  </TitlesOfParts>
  <Company>NAESB</Company>
  <LinksUpToDate>false</LinksUpToDate>
  <CharactersWithSpaces>16930</CharactersWithSpaces>
  <SharedDoc>false</SharedDoc>
  <HLinks>
    <vt:vector size="6" baseType="variant">
      <vt:variant>
        <vt:i4>4849694</vt:i4>
      </vt:variant>
      <vt:variant>
        <vt:i4>3</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DALIA VASQUEZ</dc:creator>
  <cp:lastModifiedBy>NAESB</cp:lastModifiedBy>
  <cp:revision>3</cp:revision>
  <cp:lastPrinted>2013-08-02T20:53:00Z</cp:lastPrinted>
  <dcterms:created xsi:type="dcterms:W3CDTF">2013-11-26T20:56:00Z</dcterms:created>
  <dcterms:modified xsi:type="dcterms:W3CDTF">2013-11-27T14:30:00Z</dcterms:modified>
</cp:coreProperties>
</file>