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5836BB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 xml:space="preserve">July </w:t>
      </w:r>
      <w:r w:rsidR="005145A7">
        <w:rPr>
          <w:rFonts w:ascii="Times New Roman" w:hAnsi="Times New Roman" w:cs="Times New Roman"/>
          <w:b w:val="0"/>
        </w:rPr>
        <w:t>27</w:t>
      </w:r>
      <w:r>
        <w:rPr>
          <w:rFonts w:ascii="Times New Roman" w:hAnsi="Times New Roman" w:cs="Times New Roman"/>
          <w:b w:val="0"/>
        </w:rPr>
        <w:t>,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B4BF7">
        <w:rPr>
          <w:b/>
          <w:bCs/>
        </w:rPr>
        <w:t xml:space="preserve">Retail </w:t>
      </w:r>
      <w:r w:rsidR="00D013DD">
        <w:rPr>
          <w:b/>
          <w:bCs/>
        </w:rPr>
        <w:t xml:space="preserve">Markets Quadrant (RMQ) </w:t>
      </w:r>
      <w:r w:rsidR="00B96A68">
        <w:rPr>
          <w:b/>
          <w:bCs/>
        </w:rPr>
        <w:t>Net Metering</w:t>
      </w:r>
      <w:r w:rsidR="00F01353">
        <w:rPr>
          <w:b/>
          <w:bCs/>
        </w:rPr>
        <w:t xml:space="preserve"> Activities</w:t>
      </w:r>
      <w:r w:rsidR="002F696D">
        <w:rPr>
          <w:b/>
          <w:bCs/>
        </w:rPr>
        <w:t xml:space="preserve">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AA56AD">
        <w:rPr>
          <w:b/>
        </w:rPr>
        <w:t xml:space="preserve">Retail </w:t>
      </w:r>
      <w:r w:rsidR="00B96A68">
        <w:rPr>
          <w:b/>
        </w:rPr>
        <w:t xml:space="preserve">Net </w:t>
      </w:r>
      <w:r w:rsidR="00B96A68" w:rsidRPr="00CE7082">
        <w:rPr>
          <w:b/>
        </w:rPr>
        <w:t>Metering</w:t>
      </w:r>
      <w:r w:rsidR="00B87891" w:rsidRPr="00CE7082">
        <w:rPr>
          <w:b/>
        </w:rPr>
        <w:t xml:space="preserve"> </w:t>
      </w:r>
      <w:r w:rsidRPr="00CE7082">
        <w:rPr>
          <w:b/>
        </w:rPr>
        <w:t>Activities –</w:t>
      </w:r>
    </w:p>
    <w:p w:rsidR="00E150A8" w:rsidRDefault="00EC4D8A" w:rsidP="00451181">
      <w:pPr>
        <w:spacing w:before="120"/>
        <w:jc w:val="both"/>
      </w:pPr>
      <w:r>
        <w:t>On August 1</w:t>
      </w:r>
      <w:r w:rsidR="000F7616">
        <w:t>7, 2016, the RM</w:t>
      </w:r>
      <w:r w:rsidR="003D5C74">
        <w:t xml:space="preserve">Q Executive Committee will meet </w:t>
      </w:r>
      <w:r w:rsidR="000F7616">
        <w:t xml:space="preserve">to consider the </w:t>
      </w:r>
      <w:r w:rsidR="002A6129">
        <w:t>Information Requirements/</w:t>
      </w:r>
      <w:r w:rsidR="00611291">
        <w:t>Technical Electronic Implementation Subcommittee (</w:t>
      </w:r>
      <w:r w:rsidR="00F6160E">
        <w:t>IR/TEIS</w:t>
      </w:r>
      <w:r w:rsidR="00611291">
        <w:t>)</w:t>
      </w:r>
      <w:r w:rsidR="00F6160E">
        <w:t xml:space="preserve"> </w:t>
      </w:r>
      <w:r w:rsidR="000F7616">
        <w:t xml:space="preserve">recommendation for 2016 RMQ Annual Plan Item 3.b.ii – </w:t>
      </w:r>
      <w:r w:rsidR="003D774D">
        <w:t xml:space="preserve">Book 3 Billing and Payment.  The recommendation was </w:t>
      </w:r>
      <w:r w:rsidR="00F87F68">
        <w:t xml:space="preserve">unanimously </w:t>
      </w:r>
      <w:r w:rsidR="003D774D">
        <w:t>voted out of the subcommittee on</w:t>
      </w:r>
      <w:r w:rsidR="00F87F68">
        <w:t xml:space="preserve"> June 22, 2016 and </w:t>
      </w:r>
      <w:r w:rsidR="003D774D">
        <w:t xml:space="preserve">a thirty day </w:t>
      </w:r>
      <w:r w:rsidR="00F87F68">
        <w:t xml:space="preserve">formal industry </w:t>
      </w:r>
      <w:r w:rsidR="003D774D">
        <w:t xml:space="preserve">comment period on the recommendation </w:t>
      </w:r>
      <w:r w:rsidR="00E150A8">
        <w:t>concluded</w:t>
      </w:r>
      <w:r w:rsidR="00F87F68">
        <w:t xml:space="preserve"> on July 21, 2016.  The modifications, deletions, and additions to the technical implementation of Book 3 will help to facilitate Retail Net Metering within the </w:t>
      </w:r>
      <w:r w:rsidR="00E150A8" w:rsidRPr="00E150A8">
        <w:t>867 NAESB RXQ.3.6.1 Monthly Usage for Billing transactions and the 867 NAESB RXQ.3.6.1 Monthly Interval Usage for Billing transactions.</w:t>
      </w:r>
    </w:p>
    <w:p w:rsidR="004022D0" w:rsidRDefault="0038324A" w:rsidP="004022D0">
      <w:pPr>
        <w:spacing w:before="120"/>
        <w:jc w:val="both"/>
      </w:pPr>
      <w:r>
        <w:t>Ratified by the NAESB membership on</w:t>
      </w:r>
      <w:r w:rsidR="002074AB">
        <w:t xml:space="preserve"> June 8, 2016, </w:t>
      </w:r>
      <w:r w:rsidR="00336744">
        <w:t xml:space="preserve">the IR/TEIS recommendation for Book 8 </w:t>
      </w:r>
      <w:r w:rsidR="006C1981">
        <w:t>marked the completion of</w:t>
      </w:r>
      <w:r w:rsidR="00336744">
        <w:t xml:space="preserve"> 2015 RMQ Annual Plan Items 1.b</w:t>
      </w:r>
      <w:r w:rsidR="00336744" w:rsidRPr="006F198D">
        <w:t xml:space="preserve"> </w:t>
      </w:r>
      <w:r w:rsidR="00336744" w:rsidRPr="002535D8">
        <w:rPr>
          <w:b/>
        </w:rPr>
        <w:t>–</w:t>
      </w:r>
      <w:r w:rsidR="00336744" w:rsidRPr="006F198D">
        <w:t xml:space="preserve"> </w:t>
      </w:r>
      <w:r w:rsidR="00336744" w:rsidRPr="002535D8">
        <w:t>Technical Implementation for Book 8 – Customer Information and 2015 RMQ Annual Plan Item 4.b.ii – Book 8 – Customer Information</w:t>
      </w:r>
      <w:r w:rsidR="00336744">
        <w:t xml:space="preserve">.  </w:t>
      </w:r>
      <w:r w:rsidR="002C0B99">
        <w:t>A</w:t>
      </w:r>
      <w:r w:rsidR="002C7107">
        <w:t xml:space="preserve">pproved </w:t>
      </w:r>
      <w:r w:rsidR="002C0B99">
        <w:t xml:space="preserve">via notational ballot </w:t>
      </w:r>
      <w:r w:rsidR="002C7107">
        <w:t>by the RMQ Executive Committee</w:t>
      </w:r>
      <w:r w:rsidR="00565909">
        <w:t xml:space="preserve"> on May 6, 2016, the recommendation was </w:t>
      </w:r>
      <w:r w:rsidR="002C7107">
        <w:t>v</w:t>
      </w:r>
      <w:r w:rsidR="00336744">
        <w:t xml:space="preserve">oted out of the </w:t>
      </w:r>
      <w:r w:rsidR="002C7107">
        <w:t xml:space="preserve">IR/TEIS </w:t>
      </w:r>
      <w:r w:rsidR="00AA56AD">
        <w:t xml:space="preserve">during its </w:t>
      </w:r>
      <w:r w:rsidR="00336744">
        <w:t>February 24, 2016</w:t>
      </w:r>
      <w:r w:rsidR="006C1981">
        <w:t xml:space="preserve"> meeting.  </w:t>
      </w:r>
      <w:r w:rsidR="00535DDD">
        <w:t>The Book 8 revisions include the transactions within 814 NAESB RXQ.8.6.7 Historical Usage Request, 814 NAESB RXQ.8.6.8 Historical Usage Response (Accept/Reject), and 867 NAESB RXQ.8.6.9 Historical Usage/Interval Usage Data.</w:t>
      </w:r>
      <w:r w:rsidR="004022D0" w:rsidRPr="004022D0">
        <w:t xml:space="preserve"> </w:t>
      </w:r>
    </w:p>
    <w:p w:rsidR="00472A8C" w:rsidRPr="004022D0" w:rsidRDefault="004022D0" w:rsidP="002B24FB">
      <w:pPr>
        <w:spacing w:before="120"/>
        <w:jc w:val="both"/>
        <w:rPr>
          <w:bCs/>
          <w:iCs/>
        </w:rPr>
      </w:pPr>
      <w:r>
        <w:t xml:space="preserve">As you </w:t>
      </w:r>
      <w:r w:rsidR="00EC4D8A">
        <w:t xml:space="preserve">may </w:t>
      </w:r>
      <w:r>
        <w:t xml:space="preserve">know, the NAESB Retail Net Metering model business practices </w:t>
      </w:r>
      <w:r w:rsidRPr="00276A39">
        <w:t>provi</w:t>
      </w:r>
      <w:r>
        <w:t>de metering data required by market p</w:t>
      </w:r>
      <w:r w:rsidRPr="00276A39">
        <w:t>articipants in competitive energy markets in jurisd</w:t>
      </w:r>
      <w:r>
        <w:t>ictions where their charges to retail customers account for Retail Net M</w:t>
      </w:r>
      <w:r w:rsidRPr="00276A39">
        <w:t>etering arrangements</w:t>
      </w:r>
      <w:r>
        <w:t xml:space="preserve">.  In total, four RMQ books will be revised for the Retail Net Metering development effort: RXQ.3 – </w:t>
      </w:r>
      <w:r w:rsidRPr="00B94FE9">
        <w:rPr>
          <w:bCs/>
          <w:iCs/>
        </w:rPr>
        <w:t>Billing and Payments in Competitive Energy Markets Model Business Practices</w:t>
      </w:r>
      <w:r>
        <w:rPr>
          <w:bCs/>
          <w:iCs/>
        </w:rPr>
        <w:t xml:space="preserve"> (Book 3); </w:t>
      </w:r>
      <w:r w:rsidRPr="00B94FE9">
        <w:rPr>
          <w:bCs/>
          <w:iCs/>
        </w:rPr>
        <w:t>RXQ.8 – Retail Customer Infor</w:t>
      </w:r>
      <w:r>
        <w:rPr>
          <w:bCs/>
          <w:iCs/>
        </w:rPr>
        <w:t xml:space="preserve">mation Model Business Practices (Book 8), </w:t>
      </w:r>
      <w:r w:rsidRPr="000E688A">
        <w:rPr>
          <w:bCs/>
          <w:iCs/>
        </w:rPr>
        <w:t>RXQ.10 – Retail Customer Enrollment, Drop, and Account Information Change Model Business Practices</w:t>
      </w:r>
      <w:r>
        <w:rPr>
          <w:bCs/>
          <w:iCs/>
        </w:rPr>
        <w:t xml:space="preserve"> (Book 10); and RXQ.11 </w:t>
      </w:r>
      <w:r w:rsidRPr="0054586D">
        <w:rPr>
          <w:bCs/>
          <w:iCs/>
        </w:rPr>
        <w:t>Customer Enrollment, Drop and Account Information C</w:t>
      </w:r>
      <w:r>
        <w:rPr>
          <w:bCs/>
          <w:iCs/>
        </w:rPr>
        <w:t>hange Using a Registration Agent Model Business Practices (Book 11).</w:t>
      </w:r>
    </w:p>
    <w:p w:rsidR="003D5C74" w:rsidRDefault="009448D3" w:rsidP="002B24FB">
      <w:pPr>
        <w:spacing w:before="120"/>
        <w:jc w:val="both"/>
      </w:pPr>
      <w:r>
        <w:t>On March 31, 2016</w:t>
      </w:r>
      <w:r w:rsidR="00336744">
        <w:t xml:space="preserve">, Version 3.1 of the NAESB </w:t>
      </w:r>
      <w:r w:rsidR="00CA3272">
        <w:t>RMQ</w:t>
      </w:r>
      <w:r w:rsidR="00336744">
        <w:t xml:space="preserve"> Model Business Practices was published and made available to the industry.  The</w:t>
      </w:r>
      <w:r w:rsidR="00CA3272">
        <w:t xml:space="preserve"> publication embodies a significant amount of work and substantive changes to the prior version, including </w:t>
      </w:r>
      <w:r w:rsidR="00535DDD">
        <w:t xml:space="preserve">the RMQ </w:t>
      </w:r>
      <w:r w:rsidR="002C24DC">
        <w:t>Business Practice Subcommittee (</w:t>
      </w:r>
      <w:r w:rsidR="00535DDD">
        <w:t>BPS</w:t>
      </w:r>
      <w:r w:rsidR="002C24DC">
        <w:t>)</w:t>
      </w:r>
      <w:r w:rsidR="00535DDD">
        <w:t xml:space="preserve"> </w:t>
      </w:r>
      <w:r w:rsidR="00532110">
        <w:t xml:space="preserve">model business practice </w:t>
      </w:r>
      <w:r w:rsidR="00535DDD">
        <w:t xml:space="preserve">revisions for Retail Net Metering </w:t>
      </w:r>
      <w:r w:rsidR="00532110">
        <w:t>within</w:t>
      </w:r>
      <w:r w:rsidR="00535DDD">
        <w:t xml:space="preserve"> Books 3, 8, 10, and 11.  The IR/TEIS revisions </w:t>
      </w:r>
      <w:r w:rsidR="00532110">
        <w:t xml:space="preserve">to the technical, implementation </w:t>
      </w:r>
      <w:r w:rsidR="00535DDD">
        <w:t>will be included in the next RMQ publication.</w:t>
      </w:r>
    </w:p>
    <w:p w:rsidR="00336744" w:rsidRDefault="003D5C74" w:rsidP="002B24FB">
      <w:pPr>
        <w:spacing w:before="120"/>
        <w:jc w:val="both"/>
      </w:pPr>
      <w:r>
        <w:t xml:space="preserve">Moving forward, the IR/TEIS has scheduled a face-to-face meeting hosted by Oncor in Dallas, Texas on August 17, 2016.  During the meeting, the subcommittee will continue to discuss the data dictionaries and technical implementation in Book 10 – </w:t>
      </w:r>
      <w:r w:rsidRPr="006F198D">
        <w:t>Customer Enrollment, Drop, and Account Information Change</w:t>
      </w:r>
      <w:r>
        <w:t xml:space="preserve"> and Book 11– </w:t>
      </w:r>
      <w:r w:rsidRPr="006F198D">
        <w:t>Customer Enrollment, Drop, and Account Information Change Using a Registration Agent</w:t>
      </w:r>
      <w:r>
        <w:t>.</w:t>
      </w:r>
      <w:r w:rsidRPr="0000007C">
        <w:t xml:space="preserve"> </w:t>
      </w:r>
      <w:r>
        <w:t xml:space="preserve"> Interested parties are strongly encouraged to participate in the RMQ IR/TEIS meetings.  If you know someone who may be interested in the RMQ IR/TEIS, please have them contact the NAESB office at (713)</w:t>
      </w:r>
      <w:r w:rsidR="009D6D3B">
        <w:t xml:space="preserve"> </w:t>
      </w:r>
      <w:r>
        <w:t>356-0060.</w:t>
      </w:r>
    </w:p>
    <w:p w:rsidR="0000007C" w:rsidRPr="00435EC0" w:rsidRDefault="0000007C">
      <w:pPr>
        <w:spacing w:before="120"/>
        <w:jc w:val="both"/>
      </w:pPr>
    </w:p>
    <w:sectPr w:rsidR="0000007C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9C" w:rsidRDefault="00B2479C">
      <w:r>
        <w:separator/>
      </w:r>
    </w:p>
  </w:endnote>
  <w:endnote w:type="continuationSeparator" w:id="0">
    <w:p w:rsidR="00B2479C" w:rsidRDefault="00B2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950303" w:rsidRDefault="003759E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Retail Net Metering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9C" w:rsidRDefault="00B2479C">
      <w:r>
        <w:separator/>
      </w:r>
    </w:p>
  </w:footnote>
  <w:footnote w:type="continuationSeparator" w:id="0">
    <w:p w:rsidR="00B2479C" w:rsidRDefault="00B2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D65256" w:rsidRDefault="003759E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9ED" w:rsidRDefault="003759E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759ED" w:rsidRDefault="003759E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759ED" w:rsidRPr="00D65256" w:rsidRDefault="003759E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759ED" w:rsidRPr="00D65256" w:rsidRDefault="003759E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759ED" w:rsidRPr="003019B2" w:rsidRDefault="003759E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3759ED" w:rsidRPr="00D65256" w:rsidRDefault="003759E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759ED" w:rsidRDefault="00375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07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D51"/>
    <w:rsid w:val="00011E4D"/>
    <w:rsid w:val="000122A4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8C7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3B2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8BF"/>
    <w:rsid w:val="00056908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B4F"/>
    <w:rsid w:val="000B1CAE"/>
    <w:rsid w:val="000B1DAB"/>
    <w:rsid w:val="000B260A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616"/>
    <w:rsid w:val="000F7D5B"/>
    <w:rsid w:val="000F7EF4"/>
    <w:rsid w:val="001002EE"/>
    <w:rsid w:val="001002F0"/>
    <w:rsid w:val="00100BCF"/>
    <w:rsid w:val="00100BF1"/>
    <w:rsid w:val="0010104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5E9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04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AE4"/>
    <w:rsid w:val="00182BC4"/>
    <w:rsid w:val="00182C8E"/>
    <w:rsid w:val="00182E7E"/>
    <w:rsid w:val="00183013"/>
    <w:rsid w:val="00183356"/>
    <w:rsid w:val="00183454"/>
    <w:rsid w:val="00183593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4AB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5D8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9DC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129"/>
    <w:rsid w:val="002A62BD"/>
    <w:rsid w:val="002A62FD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249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0B99"/>
    <w:rsid w:val="002C12E6"/>
    <w:rsid w:val="002C1492"/>
    <w:rsid w:val="002C1B32"/>
    <w:rsid w:val="002C24DC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C7107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122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5CBB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44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2F4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24A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C74"/>
    <w:rsid w:val="003D5FD2"/>
    <w:rsid w:val="003D632A"/>
    <w:rsid w:val="003D64EB"/>
    <w:rsid w:val="003D6997"/>
    <w:rsid w:val="003D6FE8"/>
    <w:rsid w:val="003D774D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2D0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EBC"/>
    <w:rsid w:val="004106A5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1D2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037"/>
    <w:rsid w:val="004341F4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181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2A8C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4B4F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09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6BC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07C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5A7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256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110"/>
    <w:rsid w:val="00532207"/>
    <w:rsid w:val="00532ADB"/>
    <w:rsid w:val="005335E7"/>
    <w:rsid w:val="005336E5"/>
    <w:rsid w:val="005344F0"/>
    <w:rsid w:val="0053482E"/>
    <w:rsid w:val="00534B2F"/>
    <w:rsid w:val="005359E2"/>
    <w:rsid w:val="00535DDD"/>
    <w:rsid w:val="005362C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909"/>
    <w:rsid w:val="00565D6A"/>
    <w:rsid w:val="0056608C"/>
    <w:rsid w:val="00566F7A"/>
    <w:rsid w:val="0057012B"/>
    <w:rsid w:val="005703DB"/>
    <w:rsid w:val="0057086D"/>
    <w:rsid w:val="00570C1A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44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0D0"/>
    <w:rsid w:val="00580A6C"/>
    <w:rsid w:val="00580A71"/>
    <w:rsid w:val="00580DC8"/>
    <w:rsid w:val="00580FE7"/>
    <w:rsid w:val="00581172"/>
    <w:rsid w:val="005824F2"/>
    <w:rsid w:val="005827B9"/>
    <w:rsid w:val="005836BB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6BF"/>
    <w:rsid w:val="00606A54"/>
    <w:rsid w:val="00606CFC"/>
    <w:rsid w:val="00607093"/>
    <w:rsid w:val="00607F43"/>
    <w:rsid w:val="0061040E"/>
    <w:rsid w:val="006105C1"/>
    <w:rsid w:val="0061129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2D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6C7B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981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B1B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198D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2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1B64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5BC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8D3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59FC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2EB"/>
    <w:rsid w:val="009D66C5"/>
    <w:rsid w:val="009D6D3B"/>
    <w:rsid w:val="009E051C"/>
    <w:rsid w:val="009E0697"/>
    <w:rsid w:val="009E1C12"/>
    <w:rsid w:val="009E1E2F"/>
    <w:rsid w:val="009E2528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30F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1E4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01"/>
    <w:rsid w:val="00A62CBF"/>
    <w:rsid w:val="00A64617"/>
    <w:rsid w:val="00A64B68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67A5E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56A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6B5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79C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3F6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EDF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BC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272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34F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3DD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4A0"/>
    <w:rsid w:val="00D63857"/>
    <w:rsid w:val="00D63B39"/>
    <w:rsid w:val="00D63C63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36AC"/>
    <w:rsid w:val="00D93945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2C9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4DE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F0B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0A8"/>
    <w:rsid w:val="00E15814"/>
    <w:rsid w:val="00E158F7"/>
    <w:rsid w:val="00E15D84"/>
    <w:rsid w:val="00E15F8E"/>
    <w:rsid w:val="00E173C9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D9E"/>
    <w:rsid w:val="00E52E5F"/>
    <w:rsid w:val="00E532CD"/>
    <w:rsid w:val="00E53DA2"/>
    <w:rsid w:val="00E54313"/>
    <w:rsid w:val="00E54435"/>
    <w:rsid w:val="00E559B7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D8A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70D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60E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1D9"/>
    <w:rsid w:val="00F872B4"/>
    <w:rsid w:val="00F87334"/>
    <w:rsid w:val="00F8776E"/>
    <w:rsid w:val="00F87F68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360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C3D9-BF87-4174-885D-8F38FF63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2</cp:revision>
  <cp:lastPrinted>2014-11-25T15:30:00Z</cp:lastPrinted>
  <dcterms:created xsi:type="dcterms:W3CDTF">2016-09-12T19:37:00Z</dcterms:created>
  <dcterms:modified xsi:type="dcterms:W3CDTF">2016-09-12T19:37:00Z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