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8A547C" w:rsidP="00693ABD">
      <w:pPr>
        <w:pStyle w:val="Heading5"/>
        <w:tabs>
          <w:tab w:val="left" w:pos="900"/>
        </w:tabs>
        <w:ind w:left="5760" w:firstLine="720"/>
        <w:jc w:val="right"/>
        <w:rPr>
          <w:rFonts w:ascii="Times New Roman" w:hAnsi="Times New Roman" w:cs="Times New Roman"/>
          <w:b w:val="0"/>
        </w:rPr>
      </w:pPr>
      <w:bookmarkStart w:id="0" w:name="_GoBack"/>
      <w:bookmarkEnd w:id="0"/>
      <w:r>
        <w:rPr>
          <w:rFonts w:ascii="Times New Roman" w:hAnsi="Times New Roman" w:cs="Times New Roman"/>
          <w:b w:val="0"/>
        </w:rPr>
        <w:t>August 10</w:t>
      </w:r>
      <w:r w:rsidR="00693ABD">
        <w:rPr>
          <w:rFonts w:ascii="Times New Roman" w:hAnsi="Times New Roman" w:cs="Times New Roman"/>
          <w:b w:val="0"/>
        </w:rPr>
        <w:t>, 2017</w:t>
      </w:r>
    </w:p>
    <w:p w:rsidR="00AD2480" w:rsidRPr="005D1B94" w:rsidRDefault="00AD2480" w:rsidP="003740A8">
      <w:pPr>
        <w:tabs>
          <w:tab w:val="left" w:pos="900"/>
        </w:tabs>
        <w:spacing w:before="120"/>
        <w:ind w:left="907" w:hanging="907"/>
        <w:jc w:val="both"/>
      </w:pPr>
      <w:r w:rsidRPr="005D1B94">
        <w:rPr>
          <w:b/>
        </w:rPr>
        <w:t>TO:</w:t>
      </w:r>
      <w:r w:rsidRPr="005D1B94">
        <w:tab/>
        <w:t>All Interested Parties</w:t>
      </w:r>
    </w:p>
    <w:p w:rsidR="00AD2480" w:rsidRPr="005D1B94" w:rsidRDefault="00AD2480" w:rsidP="003740A8">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3E7C09">
        <w:rPr>
          <w:bCs/>
        </w:rPr>
        <w:t>Deputy Director</w:t>
      </w:r>
    </w:p>
    <w:p w:rsidR="00AD2480" w:rsidRPr="005D1B94" w:rsidRDefault="00AD2480" w:rsidP="003740A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59537D">
        <w:rPr>
          <w:b/>
          <w:bCs/>
        </w:rPr>
        <w:t>Update to the Board of Directors –</w:t>
      </w:r>
      <w:r w:rsidR="008A547C">
        <w:rPr>
          <w:b/>
          <w:bCs/>
        </w:rPr>
        <w:t xml:space="preserve"> </w:t>
      </w:r>
      <w:r w:rsidR="00C20BF4">
        <w:rPr>
          <w:b/>
          <w:bCs/>
        </w:rPr>
        <w:t>Wholesale Electric Quadrant (</w:t>
      </w:r>
      <w:r w:rsidR="00E45317">
        <w:rPr>
          <w:b/>
          <w:bCs/>
        </w:rPr>
        <w:t>WEQ</w:t>
      </w:r>
      <w:r w:rsidR="00C20BF4">
        <w:rPr>
          <w:b/>
          <w:bCs/>
        </w:rPr>
        <w:t>)</w:t>
      </w:r>
      <w:r w:rsidR="00E45317">
        <w:rPr>
          <w:b/>
          <w:bCs/>
        </w:rPr>
        <w:t xml:space="preserve"> Open Acce</w:t>
      </w:r>
      <w:r w:rsidR="003B6632">
        <w:rPr>
          <w:b/>
          <w:bCs/>
        </w:rPr>
        <w:t>ss Same-time Information System</w:t>
      </w:r>
      <w:r w:rsidR="00E45317">
        <w:rPr>
          <w:b/>
          <w:bCs/>
        </w:rPr>
        <w:t xml:space="preserve"> (OASIS) Subcommittee</w:t>
      </w:r>
    </w:p>
    <w:p w:rsidR="00AD2480" w:rsidRPr="005D1B94" w:rsidRDefault="00AD2480" w:rsidP="003740A8">
      <w:pPr>
        <w:spacing w:before="120"/>
        <w:jc w:val="both"/>
        <w:rPr>
          <w:b/>
        </w:rPr>
      </w:pPr>
    </w:p>
    <w:p w:rsidR="00F75F50" w:rsidRDefault="00A64DB4" w:rsidP="008A547C">
      <w:pPr>
        <w:autoSpaceDE w:val="0"/>
        <w:autoSpaceDN w:val="0"/>
        <w:adjustRightInd w:val="0"/>
        <w:spacing w:before="120"/>
        <w:jc w:val="both"/>
        <w:rPr>
          <w:bCs/>
          <w:iCs/>
        </w:rPr>
      </w:pPr>
      <w:r>
        <w:rPr>
          <w:bCs/>
          <w:iCs/>
        </w:rPr>
        <w:t xml:space="preserve">Now on track to be considered during the October </w:t>
      </w:r>
      <w:r w:rsidR="00CB5227">
        <w:rPr>
          <w:bCs/>
          <w:iCs/>
        </w:rPr>
        <w:t>WEQ Executive Committee meeting, the Short-term Preemption and Competition recommendation</w:t>
      </w:r>
      <w:r>
        <w:rPr>
          <w:bCs/>
          <w:iCs/>
        </w:rPr>
        <w:t xml:space="preserve"> was</w:t>
      </w:r>
      <w:r w:rsidR="00CB5227">
        <w:rPr>
          <w:bCs/>
          <w:iCs/>
        </w:rPr>
        <w:t xml:space="preserve"> developed </w:t>
      </w:r>
      <w:r>
        <w:rPr>
          <w:bCs/>
          <w:iCs/>
        </w:rPr>
        <w:t xml:space="preserve">by the WEQ OASIS Subcommittee </w:t>
      </w:r>
      <w:r w:rsidR="00CB5227">
        <w:rPr>
          <w:bCs/>
          <w:iCs/>
        </w:rPr>
        <w:t xml:space="preserve">in response to the series of FERC 890 Orders and two </w:t>
      </w:r>
      <w:r w:rsidR="00CB5227" w:rsidRPr="00CB5227">
        <w:rPr>
          <w:bCs/>
          <w:iCs/>
        </w:rPr>
        <w:t>NAESB Stand</w:t>
      </w:r>
      <w:r w:rsidR="00CB5227">
        <w:rPr>
          <w:bCs/>
          <w:iCs/>
        </w:rPr>
        <w:t>ards Requests</w:t>
      </w:r>
      <w:r>
        <w:rPr>
          <w:bCs/>
          <w:iCs/>
        </w:rPr>
        <w:t>,</w:t>
      </w:r>
      <w:r w:rsidR="00CB5227">
        <w:rPr>
          <w:bCs/>
          <w:iCs/>
        </w:rPr>
        <w:t xml:space="preserve"> R05019 and R09003</w:t>
      </w:r>
      <w:r w:rsidR="00316405">
        <w:rPr>
          <w:bCs/>
          <w:iCs/>
        </w:rPr>
        <w:t>.</w:t>
      </w:r>
      <w:r>
        <w:rPr>
          <w:bCs/>
          <w:iCs/>
        </w:rPr>
        <w:t xml:space="preserve"> </w:t>
      </w:r>
      <w:r w:rsidR="00CB5227" w:rsidRPr="00CB5227">
        <w:rPr>
          <w:iCs/>
        </w:rPr>
        <w:t xml:space="preserve"> </w:t>
      </w:r>
      <w:r>
        <w:rPr>
          <w:iCs/>
        </w:rPr>
        <w:t xml:space="preserve">The recommendation </w:t>
      </w:r>
      <w:r w:rsidR="00CB5227" w:rsidRPr="008A547C">
        <w:rPr>
          <w:iCs/>
        </w:rPr>
        <w:t xml:space="preserve">modifies </w:t>
      </w:r>
      <w:r w:rsidR="00CB5227">
        <w:rPr>
          <w:iCs/>
        </w:rPr>
        <w:t xml:space="preserve">four WEQ books under </w:t>
      </w:r>
      <w:r w:rsidR="008A547C" w:rsidRPr="008A547C">
        <w:rPr>
          <w:bCs/>
          <w:iCs/>
        </w:rPr>
        <w:t>2017 WEQ Annual Plan Item Nos. 2.a.i.1 and 5.a – Short-Term Firm Preemption and Competition; Add language to WEQ-001-4 Online Negotiation and Confirmation process to clarify Table 4-3</w:t>
      </w:r>
      <w:r w:rsidR="00CB5227">
        <w:rPr>
          <w:bCs/>
          <w:iCs/>
        </w:rPr>
        <w:t xml:space="preserve">.  </w:t>
      </w:r>
    </w:p>
    <w:p w:rsidR="00316405" w:rsidRDefault="008A547C" w:rsidP="008A547C">
      <w:pPr>
        <w:autoSpaceDE w:val="0"/>
        <w:autoSpaceDN w:val="0"/>
        <w:adjustRightInd w:val="0"/>
        <w:spacing w:before="120"/>
        <w:jc w:val="both"/>
      </w:pPr>
      <w:r w:rsidRPr="008A547C">
        <w:rPr>
          <w:iCs/>
        </w:rPr>
        <w:t xml:space="preserve">Unanimously voted out of the WEQ OASIS Subcommittee in June, the recommendation was posted for a 45-day formal comment period that concluded on August 4, 2017.  </w:t>
      </w:r>
      <w:r w:rsidR="00316405" w:rsidRPr="008A547C">
        <w:rPr>
          <w:bCs/>
          <w:iCs/>
        </w:rPr>
        <w:t xml:space="preserve">In order to facilitate formal comments on the recommendation, the WEQ OASIS co-chairs presented two </w:t>
      </w:r>
      <w:r w:rsidR="00316405">
        <w:rPr>
          <w:bCs/>
          <w:iCs/>
        </w:rPr>
        <w:t xml:space="preserve">well-attended </w:t>
      </w:r>
      <w:r w:rsidR="00316405" w:rsidRPr="008A547C">
        <w:rPr>
          <w:bCs/>
          <w:iCs/>
        </w:rPr>
        <w:t>review sessions on July 11, 2017 and July 26, 2017.  During the calls, the co-chairs reviewed and discussed the recommendation and fielded questions from participants.</w:t>
      </w:r>
      <w:r w:rsidR="00316405">
        <w:rPr>
          <w:bCs/>
          <w:iCs/>
        </w:rPr>
        <w:t xml:space="preserve">  </w:t>
      </w:r>
      <w:r w:rsidR="00316405">
        <w:rPr>
          <w:iCs/>
        </w:rPr>
        <w:t xml:space="preserve">A total of ten industry </w:t>
      </w:r>
      <w:r w:rsidRPr="008A547C">
        <w:rPr>
          <w:iCs/>
        </w:rPr>
        <w:t xml:space="preserve">comments </w:t>
      </w:r>
      <w:r w:rsidR="00316405">
        <w:rPr>
          <w:iCs/>
        </w:rPr>
        <w:t xml:space="preserve">were received during the comment period </w:t>
      </w:r>
      <w:r w:rsidRPr="008A547C">
        <w:rPr>
          <w:iCs/>
        </w:rPr>
        <w:t>from North Carolina Electric Membership Corporation, Bonneville Power Administration, Southern Company, Duke Energy, Arizona Public Service Company, OATI, PJM, and the ISO/RTO Council’s Standards Review Committee.  The WEQ OASIS Subcommittee will now focus its efforts on reviewing the comments received and developing a set of late comments to submit to the Executive Committee</w:t>
      </w:r>
      <w:r w:rsidR="00316405">
        <w:rPr>
          <w:iCs/>
        </w:rPr>
        <w:t xml:space="preserve"> in October</w:t>
      </w:r>
      <w:r w:rsidRPr="008A547C">
        <w:rPr>
          <w:iCs/>
        </w:rPr>
        <w:t>.</w:t>
      </w:r>
      <w:r w:rsidR="00322E1B" w:rsidRPr="00322E1B">
        <w:t xml:space="preserve"> </w:t>
      </w:r>
    </w:p>
    <w:p w:rsidR="00A64DB4" w:rsidRPr="00F75F50" w:rsidRDefault="00F75F50" w:rsidP="008A547C">
      <w:pPr>
        <w:autoSpaceDE w:val="0"/>
        <w:autoSpaceDN w:val="0"/>
        <w:adjustRightInd w:val="0"/>
        <w:spacing w:before="120"/>
        <w:jc w:val="both"/>
        <w:rPr>
          <w:bCs/>
          <w:iCs/>
        </w:rPr>
      </w:pPr>
      <w:r>
        <w:t xml:space="preserve">As you may remember, a draft version of the recommendation was </w:t>
      </w:r>
      <w:r w:rsidR="00316405">
        <w:t xml:space="preserve">previously </w:t>
      </w:r>
      <w:r>
        <w:t>posted for an</w:t>
      </w:r>
      <w:r w:rsidR="00322E1B" w:rsidRPr="00E76585">
        <w:t xml:space="preserve"> informal comment period </w:t>
      </w:r>
      <w:r>
        <w:t>from</w:t>
      </w:r>
      <w:r w:rsidR="00322E1B" w:rsidRPr="00E76585">
        <w:t xml:space="preserve"> October 6, 2016 </w:t>
      </w:r>
      <w:r>
        <w:t>to</w:t>
      </w:r>
      <w:r w:rsidR="00322E1B" w:rsidRPr="00E76585">
        <w:t xml:space="preserve"> November 11, 2016.  </w:t>
      </w:r>
      <w:r>
        <w:t>During that time, the subcommittee received input through the n</w:t>
      </w:r>
      <w:r w:rsidR="00322E1B" w:rsidRPr="00DE26D6">
        <w:t xml:space="preserve">ine </w:t>
      </w:r>
      <w:r w:rsidR="005667F3">
        <w:t>industry comments.</w:t>
      </w:r>
      <w:r w:rsidR="00316405">
        <w:t xml:space="preserve">  After discussing the informal comments received, the subcommittee held numerous meetings to revise the draft recommendation.</w:t>
      </w:r>
    </w:p>
    <w:p w:rsidR="008A547C" w:rsidRPr="00316405" w:rsidRDefault="005667F3" w:rsidP="008A547C">
      <w:pPr>
        <w:autoSpaceDE w:val="0"/>
        <w:autoSpaceDN w:val="0"/>
        <w:adjustRightInd w:val="0"/>
        <w:spacing w:before="120"/>
        <w:jc w:val="both"/>
        <w:rPr>
          <w:iCs/>
        </w:rPr>
      </w:pPr>
      <w:r>
        <w:rPr>
          <w:bCs/>
          <w:iCs/>
        </w:rPr>
        <w:t>Beginning</w:t>
      </w:r>
      <w:r w:rsidR="00F75F50">
        <w:rPr>
          <w:bCs/>
          <w:iCs/>
        </w:rPr>
        <w:t xml:space="preserve"> in</w:t>
      </w:r>
      <w:r w:rsidR="00A64DB4" w:rsidRPr="008A547C">
        <w:rPr>
          <w:bCs/>
          <w:iCs/>
        </w:rPr>
        <w:t xml:space="preserve"> January of 2012, th</w:t>
      </w:r>
      <w:r>
        <w:rPr>
          <w:bCs/>
          <w:iCs/>
        </w:rPr>
        <w:t>e WEQ OASIS S</w:t>
      </w:r>
      <w:r w:rsidR="00A64DB4">
        <w:rPr>
          <w:bCs/>
          <w:iCs/>
        </w:rPr>
        <w:t xml:space="preserve">ubcommittee </w:t>
      </w:r>
      <w:r>
        <w:rPr>
          <w:bCs/>
          <w:iCs/>
        </w:rPr>
        <w:t>efforts</w:t>
      </w:r>
      <w:r w:rsidR="00A64DB4" w:rsidRPr="008A547C">
        <w:rPr>
          <w:bCs/>
          <w:iCs/>
        </w:rPr>
        <w:t xml:space="preserve"> to develop the </w:t>
      </w:r>
      <w:r>
        <w:rPr>
          <w:bCs/>
          <w:iCs/>
        </w:rPr>
        <w:t>recommendation have</w:t>
      </w:r>
      <w:r w:rsidR="00A64DB4">
        <w:rPr>
          <w:bCs/>
          <w:iCs/>
        </w:rPr>
        <w:t xml:space="preserve"> </w:t>
      </w:r>
      <w:r w:rsidR="00A64DB4" w:rsidRPr="008A547C">
        <w:rPr>
          <w:bCs/>
          <w:iCs/>
        </w:rPr>
        <w:t xml:space="preserve">spanned </w:t>
      </w:r>
      <w:r w:rsidR="00A64DB4" w:rsidRPr="008A547C">
        <w:rPr>
          <w:iCs/>
        </w:rPr>
        <w:t>94 meetings</w:t>
      </w:r>
      <w:r w:rsidR="00A64DB4">
        <w:rPr>
          <w:iCs/>
        </w:rPr>
        <w:t>, many lasting multiple days</w:t>
      </w:r>
      <w:r>
        <w:rPr>
          <w:iCs/>
        </w:rPr>
        <w:t xml:space="preserve"> –</w:t>
      </w:r>
      <w:r w:rsidR="00A64DB4" w:rsidRPr="008A547C">
        <w:rPr>
          <w:iCs/>
        </w:rPr>
        <w:t xml:space="preserve"> totaling over 173 days of meetings.  Additionally, the participants of the subcommittee spent countless hours on individual assignments and</w:t>
      </w:r>
      <w:r w:rsidR="00A64DB4">
        <w:rPr>
          <w:iCs/>
        </w:rPr>
        <w:t xml:space="preserve"> </w:t>
      </w:r>
      <w:r>
        <w:rPr>
          <w:iCs/>
        </w:rPr>
        <w:t xml:space="preserve">in </w:t>
      </w:r>
      <w:r w:rsidR="00A64DB4">
        <w:rPr>
          <w:iCs/>
        </w:rPr>
        <w:t xml:space="preserve">preparation for each meeting.  </w:t>
      </w:r>
      <w:r w:rsidR="008A547C" w:rsidRPr="008A547C">
        <w:rPr>
          <w:bCs/>
          <w:iCs/>
        </w:rPr>
        <w:t xml:space="preserve">NAESB would like to thank the past and present co-chairs of the subcommittee for their subcommittee leadership throughout the standards development effort – JT Wood, Alan Pritchard, Paul Sorenson, Ken Quimby, and Matt Schingle.  </w:t>
      </w:r>
    </w:p>
    <w:p w:rsidR="00316405" w:rsidRDefault="00F75F50" w:rsidP="00DE275B">
      <w:pPr>
        <w:autoSpaceDE w:val="0"/>
        <w:autoSpaceDN w:val="0"/>
        <w:adjustRightInd w:val="0"/>
        <w:spacing w:before="120"/>
        <w:jc w:val="both"/>
        <w:rPr>
          <w:bCs/>
          <w:iCs/>
        </w:rPr>
      </w:pPr>
      <w:r>
        <w:rPr>
          <w:bCs/>
          <w:iCs/>
        </w:rPr>
        <w:t xml:space="preserve">On August 21, 2017, a thirty-day formal industry comment period will close </w:t>
      </w:r>
      <w:r w:rsidR="00863163">
        <w:rPr>
          <w:bCs/>
          <w:iCs/>
        </w:rPr>
        <w:t>for</w:t>
      </w:r>
      <w:r>
        <w:rPr>
          <w:bCs/>
          <w:iCs/>
        </w:rPr>
        <w:t xml:space="preserve"> the WEQ OASIS recommendation </w:t>
      </w:r>
      <w:r w:rsidR="008A547C" w:rsidRPr="008A547C">
        <w:rPr>
          <w:bCs/>
          <w:iCs/>
        </w:rPr>
        <w:t>to address 2017 WEQ Annual Plan Item 1.e.iii/R16010</w:t>
      </w:r>
      <w:r w:rsidR="00863163">
        <w:rPr>
          <w:bCs/>
          <w:iCs/>
        </w:rPr>
        <w:t>.  Developed</w:t>
      </w:r>
      <w:r w:rsidR="008A547C" w:rsidRPr="008A547C">
        <w:rPr>
          <w:bCs/>
          <w:iCs/>
        </w:rPr>
        <w:t xml:space="preserve"> </w:t>
      </w:r>
      <w:r w:rsidR="00863163">
        <w:rPr>
          <w:bCs/>
          <w:iCs/>
        </w:rPr>
        <w:t>i</w:t>
      </w:r>
      <w:r w:rsidR="00863163" w:rsidRPr="008A547C">
        <w:rPr>
          <w:bCs/>
          <w:iCs/>
        </w:rPr>
        <w:t>n response to previous changes to the ownership of the Electric Industry Registry (EIR), revisions to the NERC Committee structure, and changes to the NERC Rules of Procedure, Standards Request R16010 was submitted by MISO and was assigned to the WEQ SRS with</w:t>
      </w:r>
      <w:r w:rsidR="00863163">
        <w:rPr>
          <w:bCs/>
          <w:iCs/>
        </w:rPr>
        <w:t xml:space="preserve"> </w:t>
      </w:r>
      <w:r w:rsidR="00863163" w:rsidRPr="008A547C">
        <w:rPr>
          <w:bCs/>
          <w:iCs/>
        </w:rPr>
        <w:t xml:space="preserve">direction from the WEQ Executive Committee that the WEQ SRS suggest which subcommittees should develop </w:t>
      </w:r>
      <w:r w:rsidR="00863163">
        <w:rPr>
          <w:bCs/>
          <w:iCs/>
        </w:rPr>
        <w:t xml:space="preserve">each of </w:t>
      </w:r>
      <w:r w:rsidR="00863163" w:rsidRPr="008A547C">
        <w:rPr>
          <w:bCs/>
          <w:iCs/>
        </w:rPr>
        <w:t xml:space="preserve">the recommendations on the list.  </w:t>
      </w:r>
      <w:r w:rsidR="008A547C" w:rsidRPr="008A547C">
        <w:rPr>
          <w:bCs/>
          <w:iCs/>
        </w:rPr>
        <w:t>The subject of th</w:t>
      </w:r>
      <w:r w:rsidR="00863163">
        <w:rPr>
          <w:bCs/>
          <w:iCs/>
        </w:rPr>
        <w:t xml:space="preserve">is WEQ </w:t>
      </w:r>
      <w:r w:rsidR="008A547C" w:rsidRPr="008A547C">
        <w:rPr>
          <w:bCs/>
          <w:iCs/>
        </w:rPr>
        <w:t>OASIS recommendation, 2017 WEQ Annual Plan Item 1.e.iii, was one of several annual plan items</w:t>
      </w:r>
      <w:r w:rsidR="00863163">
        <w:rPr>
          <w:bCs/>
          <w:iCs/>
        </w:rPr>
        <w:t xml:space="preserve"> </w:t>
      </w:r>
      <w:r w:rsidR="00316405">
        <w:rPr>
          <w:bCs/>
          <w:iCs/>
        </w:rPr>
        <w:t>created in response to R16010</w:t>
      </w:r>
      <w:r w:rsidR="00CD6BA6">
        <w:rPr>
          <w:bCs/>
          <w:iCs/>
        </w:rPr>
        <w:t>.</w:t>
      </w:r>
    </w:p>
    <w:p w:rsidR="00B430C8" w:rsidRPr="00863163" w:rsidRDefault="00863163" w:rsidP="00DE275B">
      <w:pPr>
        <w:autoSpaceDE w:val="0"/>
        <w:autoSpaceDN w:val="0"/>
        <w:adjustRightInd w:val="0"/>
        <w:spacing w:before="120"/>
        <w:jc w:val="both"/>
        <w:rPr>
          <w:bCs/>
          <w:iCs/>
        </w:rPr>
      </w:pPr>
      <w:r>
        <w:rPr>
          <w:bCs/>
          <w:iCs/>
        </w:rPr>
        <w:t>The next WEQ OASIS Subcommittee meeting will be hosted by Duke Energy on September 26-28, 2017 in Charlotte, NC.</w:t>
      </w:r>
      <w:r w:rsidR="00316405">
        <w:rPr>
          <w:bCs/>
          <w:iCs/>
        </w:rPr>
        <w:t xml:space="preserve">  During the meeting, the participants will continue to develop late comments for the WEQ Executive Committee, if necessary.  The meeting is open to all interested parties.</w:t>
      </w:r>
    </w:p>
    <w:p w:rsidR="002D4F0D" w:rsidRPr="00E76585" w:rsidRDefault="002D4F0D" w:rsidP="002D4F0D">
      <w:pPr>
        <w:autoSpaceDE w:val="0"/>
        <w:autoSpaceDN w:val="0"/>
        <w:adjustRightInd w:val="0"/>
        <w:spacing w:before="120"/>
        <w:jc w:val="both"/>
      </w:pPr>
    </w:p>
    <w:sectPr w:rsidR="002D4F0D" w:rsidRPr="00E765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6ACD" w:rsidRDefault="00486ACD">
      <w:r>
        <w:separator/>
      </w:r>
    </w:p>
  </w:endnote>
  <w:endnote w:type="continuationSeparator" w:id="0">
    <w:p w:rsidR="00486ACD" w:rsidRDefault="0048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50602010202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Pr="00176FB9" w:rsidRDefault="00951DCE" w:rsidP="005E6421">
    <w:pPr>
      <w:pStyle w:val="Footer"/>
      <w:pBdr>
        <w:top w:val="single" w:sz="12" w:space="1" w:color="auto"/>
      </w:pBdr>
      <w:jc w:val="right"/>
      <w:rPr>
        <w:sz w:val="18"/>
        <w:szCs w:val="18"/>
      </w:rPr>
    </w:pPr>
    <w:r>
      <w:rPr>
        <w:sz w:val="18"/>
        <w:szCs w:val="18"/>
      </w:rPr>
      <w:t>Update to the Board of Directors – WEQ OASIS</w:t>
    </w:r>
  </w:p>
  <w:p w:rsidR="00951DCE" w:rsidRPr="00176FB9" w:rsidRDefault="00951DCE"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6ACD" w:rsidRDefault="00486ACD">
      <w:r>
        <w:separator/>
      </w:r>
    </w:p>
  </w:footnote>
  <w:footnote w:type="continuationSeparator" w:id="0">
    <w:p w:rsidR="00486ACD" w:rsidRDefault="00486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951DCE" w:rsidRPr="003019B2" w:rsidRDefault="00951DCE"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951DCE" w:rsidRDefault="00951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536"/>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163"/>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DE9"/>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Denise Rager</cp:lastModifiedBy>
  <cp:revision>2</cp:revision>
  <cp:lastPrinted>2011-11-02T20:41:00Z</cp:lastPrinted>
  <dcterms:created xsi:type="dcterms:W3CDTF">2017-08-18T16:29:00Z</dcterms:created>
  <dcterms:modified xsi:type="dcterms:W3CDTF">2017-08-18T16:29:00Z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