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76CE7F" w14:textId="77777777" w:rsidR="00AB2C62" w:rsidRDefault="00AB2C62" w:rsidP="00DE56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rFonts w:ascii="News Gothic" w:hAnsi="News Gothic"/>
          <w:b/>
          <w:sz w:val="22"/>
        </w:rPr>
      </w:pPr>
      <w:r w:rsidRPr="00B377A2">
        <w:rPr>
          <w:rFonts w:ascii="News Gothic" w:hAnsi="News Gothic"/>
          <w:b/>
          <w:sz w:val="22"/>
        </w:rPr>
        <w:t>North American Energy Standards Board</w:t>
      </w:r>
    </w:p>
    <w:p w14:paraId="3FDCB85A" w14:textId="77777777" w:rsidR="00AB2C62" w:rsidRDefault="00AB2C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p>
    <w:p w14:paraId="119922D9" w14:textId="77777777" w:rsidR="00AB2C62" w:rsidRDefault="00AB2C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sz w:val="22"/>
        </w:rPr>
      </w:pPr>
    </w:p>
    <w:p w14:paraId="3ADAA39E" w14:textId="77777777" w:rsidR="00AB2C62" w:rsidRDefault="00AB2C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r>
        <w:rPr>
          <w:rFonts w:ascii="News Gothic" w:hAnsi="News Gothic"/>
          <w:b/>
          <w:sz w:val="22"/>
        </w:rPr>
        <w:t>Request for Initiation of a NAESB Business Practice Standard, Model Business Practice or Electronic Transaction</w:t>
      </w:r>
    </w:p>
    <w:p w14:paraId="70C3B47E" w14:textId="77777777" w:rsidR="00AB2C62" w:rsidRDefault="00AB2C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r>
        <w:rPr>
          <w:rFonts w:ascii="News Gothic" w:hAnsi="News Gothic"/>
          <w:b/>
          <w:sz w:val="22"/>
        </w:rPr>
        <w:t xml:space="preserve">or </w:t>
      </w:r>
    </w:p>
    <w:p w14:paraId="1EF04CA6" w14:textId="77777777" w:rsidR="00AB2C62" w:rsidRDefault="00AB2C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sz w:val="22"/>
        </w:rPr>
      </w:pPr>
      <w:r>
        <w:rPr>
          <w:rFonts w:ascii="News Gothic" w:hAnsi="News Gothic"/>
          <w:b/>
          <w:sz w:val="22"/>
        </w:rPr>
        <w:t>Enhancement of an Existing NAESB Business Practice Standard, Model Business Practice or Electronic Transaction</w:t>
      </w:r>
    </w:p>
    <w:p w14:paraId="03B92DFC" w14:textId="77777777" w:rsidR="00AB2C62" w:rsidRDefault="00AB2C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14:paraId="7225E06E" w14:textId="77777777" w:rsidR="00AB2C62" w:rsidRDefault="00AB2C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14:paraId="321FCB88" w14:textId="77777777" w:rsidR="00AB2C62" w:rsidRDefault="00AB2C62" w:rsidP="00DE56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News Gothic" w:hAnsi="News Gothic"/>
          <w:b/>
          <w:sz w:val="22"/>
        </w:rPr>
      </w:pPr>
      <w:r>
        <w:rPr>
          <w:rFonts w:ascii="News Gothic" w:hAnsi="News Gothic"/>
          <w:b/>
          <w:sz w:val="22"/>
        </w:rPr>
        <w:t>Instructions:</w:t>
      </w:r>
    </w:p>
    <w:p w14:paraId="08CFE5B8" w14:textId="77777777" w:rsidR="00AB2C62" w:rsidRDefault="00AB2C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14:paraId="2AAC77FF" w14:textId="77777777" w:rsidR="00AB2C62" w:rsidRDefault="00AB2C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News Gothic" w:hAnsi="News Gothic"/>
          <w:b/>
          <w:sz w:val="22"/>
        </w:rPr>
      </w:pPr>
      <w:r>
        <w:rPr>
          <w:rFonts w:ascii="News Gothic" w:hAnsi="News Gothic"/>
          <w:b/>
          <w:sz w:val="22"/>
        </w:rPr>
        <w:tab/>
        <w:t>1.</w:t>
      </w:r>
      <w:r>
        <w:rPr>
          <w:rFonts w:ascii="News Gothic" w:hAnsi="News Gothic"/>
          <w:b/>
          <w:sz w:val="22"/>
        </w:rPr>
        <w:tab/>
        <w:t>Please fill out as much of the requested information as possible.  It is mandatory to provide a contact name, phone number and fax number to which questions can be directed.  If you have an electronic mailing address, please make that available as well.</w:t>
      </w:r>
    </w:p>
    <w:p w14:paraId="3584354C" w14:textId="77777777" w:rsidR="00AB2C62" w:rsidRDefault="00AB2C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News Gothic" w:hAnsi="News Gothic"/>
          <w:b/>
          <w:sz w:val="22"/>
        </w:rPr>
      </w:pPr>
    </w:p>
    <w:p w14:paraId="2BFD7F46" w14:textId="77777777" w:rsidR="00AB2C62" w:rsidRDefault="00AB2C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14:paraId="37087207" w14:textId="77777777" w:rsidR="00AB2C62" w:rsidRDefault="00AB2C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ascii="News Gothic" w:hAnsi="News Gothic"/>
          <w:b/>
          <w:sz w:val="22"/>
        </w:rPr>
      </w:pPr>
      <w:r>
        <w:rPr>
          <w:rFonts w:ascii="News Gothic" w:hAnsi="News Gothic"/>
          <w:b/>
          <w:sz w:val="22"/>
        </w:rPr>
        <w:tab/>
        <w:t>2.</w:t>
      </w:r>
      <w:r>
        <w:rPr>
          <w:rFonts w:ascii="News Gothic" w:hAnsi="News Gothic"/>
          <w:b/>
          <w:sz w:val="22"/>
        </w:rPr>
        <w:tab/>
        <w:t>Attach any information you believe is related to the request.  The more complete your request is, the less time is required to review it.</w:t>
      </w:r>
    </w:p>
    <w:p w14:paraId="5A0B48F6" w14:textId="77777777" w:rsidR="00AB2C62" w:rsidRDefault="00AB2C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14:paraId="7DFAFE13" w14:textId="77777777" w:rsidR="00AB2C62" w:rsidRDefault="00AB2C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t>3.</w:t>
      </w:r>
      <w:r>
        <w:rPr>
          <w:rFonts w:ascii="News Gothic" w:hAnsi="News Gothic"/>
          <w:b/>
          <w:sz w:val="22"/>
        </w:rPr>
        <w:tab/>
        <w:t>Once completed, send your request to:</w:t>
      </w:r>
    </w:p>
    <w:p w14:paraId="20F210A5" w14:textId="77777777" w:rsidR="00AB2C62" w:rsidRDefault="00AB2C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r>
      <w:r>
        <w:rPr>
          <w:rFonts w:ascii="News Gothic" w:hAnsi="News Gothic"/>
          <w:b/>
          <w:sz w:val="22"/>
        </w:rPr>
        <w:tab/>
      </w:r>
      <w:r>
        <w:rPr>
          <w:rFonts w:ascii="News Gothic" w:hAnsi="News Gothic"/>
          <w:b/>
          <w:sz w:val="22"/>
        </w:rPr>
        <w:tab/>
        <w:t>Rae McQuade</w:t>
      </w:r>
    </w:p>
    <w:p w14:paraId="01755998" w14:textId="77777777" w:rsidR="00AB2C62" w:rsidRDefault="00AB2C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r>
      <w:r>
        <w:rPr>
          <w:rFonts w:ascii="News Gothic" w:hAnsi="News Gothic"/>
          <w:b/>
          <w:sz w:val="22"/>
        </w:rPr>
        <w:tab/>
      </w:r>
      <w:r>
        <w:rPr>
          <w:rFonts w:ascii="News Gothic" w:hAnsi="News Gothic"/>
          <w:b/>
          <w:sz w:val="22"/>
        </w:rPr>
        <w:tab/>
        <w:t>NAESB, President</w:t>
      </w:r>
    </w:p>
    <w:p w14:paraId="0DFAD2EB" w14:textId="77777777" w:rsidR="00AB2C62" w:rsidRDefault="00AB2C62" w:rsidP="006600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r>
      <w:r>
        <w:rPr>
          <w:rFonts w:ascii="News Gothic" w:hAnsi="News Gothic"/>
          <w:b/>
          <w:sz w:val="22"/>
        </w:rPr>
        <w:tab/>
      </w:r>
      <w:r>
        <w:rPr>
          <w:rFonts w:ascii="News Gothic" w:hAnsi="News Gothic"/>
          <w:b/>
          <w:sz w:val="22"/>
        </w:rPr>
        <w:tab/>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News Gothic" w:hAnsi="News Gothic"/>
                  <w:b/>
                  <w:sz w:val="22"/>
                </w:rPr>
                <w:t>Suite</w:t>
              </w:r>
            </w:smartTag>
          </w:smartTag>
          <w:r>
            <w:rPr>
              <w:rFonts w:ascii="News Gothic" w:hAnsi="News Gothic"/>
              <w:b/>
              <w:sz w:val="22"/>
            </w:rPr>
            <w:t xml:space="preserve"> 1675</w:t>
          </w:r>
        </w:smartTag>
      </w:smartTag>
    </w:p>
    <w:p w14:paraId="6A7A4BC6" w14:textId="77777777" w:rsidR="00AB2C62" w:rsidRDefault="00AB2C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r>
      <w:r>
        <w:rPr>
          <w:rFonts w:ascii="News Gothic" w:hAnsi="News Gothic"/>
          <w:b/>
          <w:sz w:val="22"/>
        </w:rPr>
        <w:tab/>
      </w:r>
      <w:r>
        <w:rPr>
          <w:rFonts w:ascii="News Gothic" w:hAnsi="News Gothic"/>
          <w:b/>
          <w:sz w:val="22"/>
        </w:rPr>
        <w:tab/>
      </w:r>
      <w:smartTag w:uri="urn:schemas-microsoft-com:office:smarttags" w:element="City">
        <w:smartTag w:uri="urn:schemas-microsoft-com:office:smarttags" w:element="place">
          <w:smartTag w:uri="urn:schemas-microsoft-com:office:smarttags" w:element="City">
            <w:r>
              <w:rPr>
                <w:rFonts w:ascii="News Gothic" w:hAnsi="News Gothic"/>
                <w:b/>
                <w:sz w:val="22"/>
              </w:rPr>
              <w:t>Houston</w:t>
            </w:r>
          </w:smartTag>
          <w:r>
            <w:rPr>
              <w:rFonts w:ascii="News Gothic" w:hAnsi="News Gothic"/>
              <w:b/>
              <w:sz w:val="22"/>
            </w:rPr>
            <w:t xml:space="preserve">, </w:t>
          </w:r>
          <w:smartTag w:uri="urn:schemas-microsoft-com:office:smarttags" w:element="PostalCode">
            <w:smartTag w:uri="urn:schemas-microsoft-com:office:smarttags" w:element="State">
              <w:r>
                <w:rPr>
                  <w:rFonts w:ascii="News Gothic" w:hAnsi="News Gothic"/>
                  <w:b/>
                  <w:sz w:val="22"/>
                </w:rPr>
                <w:t>TX</w:t>
              </w:r>
            </w:smartTag>
          </w:smartTag>
          <w:r>
            <w:rPr>
              <w:rFonts w:ascii="News Gothic" w:hAnsi="News Gothic"/>
              <w:b/>
              <w:sz w:val="22"/>
            </w:rPr>
            <w:t xml:space="preserve">  </w:t>
          </w:r>
          <w:smartTag w:uri="urn:schemas-microsoft-com:office:smarttags" w:element="PostalCode">
            <w:r>
              <w:rPr>
                <w:rFonts w:ascii="News Gothic" w:hAnsi="News Gothic"/>
                <w:b/>
                <w:sz w:val="22"/>
              </w:rPr>
              <w:t>77002</w:t>
            </w:r>
          </w:smartTag>
        </w:smartTag>
      </w:smartTag>
    </w:p>
    <w:p w14:paraId="70B9DE6E" w14:textId="77777777" w:rsidR="00AB2C62" w:rsidRDefault="00AB2C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14:paraId="25970EE9" w14:textId="77777777" w:rsidR="00AB2C62" w:rsidRDefault="00AB2C62" w:rsidP="00DE56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News Gothic" w:hAnsi="News Gothic"/>
          <w:sz w:val="22"/>
        </w:rPr>
      </w:pPr>
      <w:r>
        <w:rPr>
          <w:rFonts w:ascii="News Gothic" w:hAnsi="News Gothic"/>
          <w:b/>
          <w:sz w:val="22"/>
        </w:rPr>
        <w:tab/>
      </w:r>
      <w:r>
        <w:rPr>
          <w:rFonts w:ascii="News Gothic" w:hAnsi="News Gothic"/>
          <w:b/>
          <w:sz w:val="22"/>
        </w:rPr>
        <w:tab/>
      </w:r>
      <w:r>
        <w:rPr>
          <w:rFonts w:ascii="News Gothic" w:hAnsi="News Gothic"/>
          <w:b/>
          <w:sz w:val="22"/>
        </w:rPr>
        <w:tab/>
        <w:t>Phone:  713</w:t>
      </w:r>
      <w:r>
        <w:rPr>
          <w:rFonts w:ascii="News Gothic" w:hAnsi="News Gothic"/>
          <w:b/>
          <w:sz w:val="22"/>
        </w:rPr>
        <w:noBreakHyphen/>
        <w:t>356</w:t>
      </w:r>
      <w:r>
        <w:rPr>
          <w:rFonts w:ascii="News Gothic" w:hAnsi="News Gothic"/>
          <w:b/>
          <w:sz w:val="22"/>
        </w:rPr>
        <w:noBreakHyphen/>
        <w:t>0060</w:t>
      </w:r>
    </w:p>
    <w:p w14:paraId="2F23B851" w14:textId="77777777" w:rsidR="00AB2C62" w:rsidRDefault="00AB2C62" w:rsidP="00DE56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News Gothic" w:hAnsi="News Gothic"/>
          <w:b/>
          <w:sz w:val="22"/>
        </w:rPr>
      </w:pPr>
      <w:r>
        <w:rPr>
          <w:rFonts w:ascii="News Gothic" w:hAnsi="News Gothic"/>
          <w:b/>
          <w:sz w:val="22"/>
        </w:rPr>
        <w:tab/>
      </w:r>
      <w:r>
        <w:rPr>
          <w:rFonts w:ascii="News Gothic" w:hAnsi="News Gothic"/>
          <w:b/>
          <w:sz w:val="22"/>
        </w:rPr>
        <w:tab/>
      </w:r>
      <w:r>
        <w:rPr>
          <w:rFonts w:ascii="News Gothic" w:hAnsi="News Gothic"/>
          <w:b/>
          <w:sz w:val="22"/>
        </w:rPr>
        <w:tab/>
        <w:t>Fax:      713</w:t>
      </w:r>
      <w:r>
        <w:rPr>
          <w:rFonts w:ascii="News Gothic" w:hAnsi="News Gothic"/>
          <w:b/>
          <w:sz w:val="22"/>
        </w:rPr>
        <w:noBreakHyphen/>
        <w:t>356</w:t>
      </w:r>
      <w:r>
        <w:rPr>
          <w:rFonts w:ascii="News Gothic" w:hAnsi="News Gothic"/>
          <w:b/>
          <w:sz w:val="22"/>
        </w:rPr>
        <w:noBreakHyphen/>
        <w:t>0067</w:t>
      </w:r>
    </w:p>
    <w:p w14:paraId="0862D3B2" w14:textId="77777777" w:rsidR="00AB2C62" w:rsidRDefault="00AB2C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14:paraId="52600617" w14:textId="77777777" w:rsidR="00AB2C62" w:rsidRDefault="00AB2C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rPr>
          <w:rFonts w:ascii="News Gothic" w:hAnsi="News Gothic"/>
          <w:b/>
          <w:sz w:val="22"/>
        </w:rPr>
        <w:tab/>
      </w:r>
      <w:r>
        <w:rPr>
          <w:rFonts w:ascii="News Gothic" w:hAnsi="News Gothic"/>
          <w:b/>
          <w:sz w:val="22"/>
        </w:rPr>
        <w:tab/>
        <w:t>by either mail, fax, or to NAESB’s email address, naesb@naesb.org.</w:t>
      </w:r>
    </w:p>
    <w:p w14:paraId="48D6838F" w14:textId="77777777" w:rsidR="00AB2C62" w:rsidRDefault="00AB2C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14:paraId="6881F1AB" w14:textId="77777777" w:rsidR="00AB2C62" w:rsidRDefault="00AB2C62" w:rsidP="00DE56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ascii="News Gothic" w:hAnsi="News Gothic"/>
          <w:b/>
          <w:sz w:val="22"/>
        </w:rPr>
      </w:pPr>
      <w:r>
        <w:rPr>
          <w:rFonts w:ascii="News Gothic" w:hAnsi="News Gothic"/>
          <w:b/>
          <w:sz w:val="22"/>
        </w:rPr>
        <w:t>Once received, the request will be routed to the appropriate subcommittees for review.</w:t>
      </w:r>
    </w:p>
    <w:p w14:paraId="5C211C77" w14:textId="77777777" w:rsidR="00AB2C62" w:rsidRDefault="00AB2C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14:paraId="7D4DD7EB" w14:textId="77777777" w:rsidR="00AB2C62" w:rsidRDefault="00AB2C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14:paraId="2E6158A5" w14:textId="77777777" w:rsidR="00AB2C62" w:rsidRDefault="00AB2C62" w:rsidP="002977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r>
        <w:rPr>
          <w:rFonts w:ascii="News Gothic" w:hAnsi="News Gothic"/>
          <w:b/>
          <w:sz w:val="22"/>
        </w:rPr>
        <w:t xml:space="preserve">Please note that submitters should provide the requests to the NAESB office in sufficient time so that the NAESB Triage Subcommittee may fully consider the request prior to taking action on it.  It is preferable that the request be submitted a minimum of 3 business days prior to the Triage Subcommittee meetings.  Those meeting schedules are posted on the NAESB web site at </w:t>
      </w:r>
      <w:hyperlink r:id="rId7" w:history="1">
        <w:r w:rsidRPr="001E625B">
          <w:rPr>
            <w:rStyle w:val="Hyperlink"/>
            <w:rFonts w:ascii="News Gothic" w:hAnsi="News Gothic"/>
            <w:b/>
            <w:sz w:val="22"/>
          </w:rPr>
          <w:t>http://www.</w:t>
        </w:r>
        <w:r>
          <w:rPr>
            <w:rStyle w:val="Hyperlink"/>
            <w:rFonts w:ascii="News Gothic" w:hAnsi="News Gothic"/>
            <w:b/>
            <w:sz w:val="22"/>
          </w:rPr>
          <w:t>naesb</w:t>
        </w:r>
        <w:r w:rsidRPr="001E625B">
          <w:rPr>
            <w:rStyle w:val="Hyperlink"/>
            <w:rFonts w:ascii="News Gothic" w:hAnsi="News Gothic"/>
            <w:b/>
            <w:sz w:val="22"/>
          </w:rPr>
          <w:t>.org/monthly_calendar.asp</w:t>
        </w:r>
      </w:hyperlink>
      <w:r>
        <w:rPr>
          <w:rFonts w:ascii="News Gothic" w:hAnsi="News Gothic"/>
          <w:b/>
          <w:sz w:val="22"/>
        </w:rPr>
        <w:t>.</w:t>
      </w:r>
    </w:p>
    <w:p w14:paraId="67927899" w14:textId="77777777" w:rsidR="00AB2C62" w:rsidRDefault="00AB2C62" w:rsidP="005433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r>
        <w:br w:type="page"/>
      </w:r>
      <w:r w:rsidRPr="00B377A2">
        <w:rPr>
          <w:rFonts w:ascii="News Gothic" w:hAnsi="News Gothic"/>
          <w:b/>
          <w:sz w:val="22"/>
        </w:rPr>
        <w:lastRenderedPageBreak/>
        <w:t>North American Energy Standards Board</w:t>
      </w:r>
    </w:p>
    <w:p w14:paraId="79296A6F" w14:textId="77777777" w:rsidR="00AB2C62" w:rsidRDefault="00AB2C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p>
    <w:p w14:paraId="44E510E5" w14:textId="77777777" w:rsidR="00AB2C62" w:rsidRDefault="00AB2C62" w:rsidP="00E96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r>
        <w:rPr>
          <w:rFonts w:ascii="News Gothic" w:hAnsi="News Gothic"/>
          <w:b/>
          <w:sz w:val="22"/>
        </w:rPr>
        <w:t>Request for Initiation of a NAESB Business Practice Standard, Model Business Practice or Electronic Transaction</w:t>
      </w:r>
    </w:p>
    <w:p w14:paraId="22C602AD" w14:textId="77777777" w:rsidR="00AB2C62" w:rsidRDefault="00AB2C62" w:rsidP="00E96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b/>
          <w:sz w:val="22"/>
        </w:rPr>
      </w:pPr>
      <w:r>
        <w:rPr>
          <w:rFonts w:ascii="News Gothic" w:hAnsi="News Gothic"/>
          <w:b/>
          <w:sz w:val="22"/>
        </w:rPr>
        <w:t xml:space="preserve">or </w:t>
      </w:r>
    </w:p>
    <w:p w14:paraId="21616664" w14:textId="77777777" w:rsidR="00AB2C62" w:rsidRDefault="00AB2C62" w:rsidP="00E96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News Gothic" w:hAnsi="News Gothic"/>
          <w:sz w:val="22"/>
        </w:rPr>
      </w:pPr>
      <w:r>
        <w:rPr>
          <w:rFonts w:ascii="News Gothic" w:hAnsi="News Gothic"/>
          <w:b/>
          <w:sz w:val="22"/>
        </w:rPr>
        <w:t>Enhancement of an Existing NAESB Business Practice Standard, Model Business Practice or Electronic Transaction</w:t>
      </w:r>
    </w:p>
    <w:p w14:paraId="30A1BF01" w14:textId="77777777" w:rsidR="00AB2C62" w:rsidRDefault="00AB2C62" w:rsidP="00E96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b/>
          <w:sz w:val="22"/>
        </w:rPr>
      </w:pPr>
    </w:p>
    <w:p w14:paraId="48295770" w14:textId="77777777" w:rsidR="00AB2C62" w:rsidRDefault="00AB2C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p>
    <w:p w14:paraId="750C47DD" w14:textId="77777777" w:rsidR="00AB2C62" w:rsidRDefault="00AB2C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r>
        <w:rPr>
          <w:rFonts w:ascii="News Gothic" w:hAnsi="News Gothic"/>
          <w:sz w:val="22"/>
        </w:rPr>
        <w:t xml:space="preserve">   Date of Request:  </w:t>
      </w:r>
      <w:r w:rsidR="00BA4651">
        <w:rPr>
          <w:rFonts w:ascii="News Gothic" w:hAnsi="News Gothic"/>
          <w:sz w:val="22"/>
        </w:rPr>
        <w:t xml:space="preserve">September </w:t>
      </w:r>
      <w:proofErr w:type="gramStart"/>
      <w:r w:rsidR="00BA4651">
        <w:rPr>
          <w:rFonts w:ascii="News Gothic" w:hAnsi="News Gothic"/>
          <w:sz w:val="22"/>
        </w:rPr>
        <w:t>17</w:t>
      </w:r>
      <w:r>
        <w:rPr>
          <w:rFonts w:ascii="News Gothic" w:hAnsi="News Gothic"/>
          <w:sz w:val="22"/>
        </w:rPr>
        <w:t xml:space="preserve"> ,</w:t>
      </w:r>
      <w:proofErr w:type="gramEnd"/>
      <w:r>
        <w:rPr>
          <w:rFonts w:ascii="News Gothic" w:hAnsi="News Gothic"/>
          <w:sz w:val="22"/>
        </w:rPr>
        <w:t xml:space="preserve"> 20</w:t>
      </w:r>
      <w:r w:rsidR="00BA4651">
        <w:rPr>
          <w:rFonts w:ascii="News Gothic" w:hAnsi="News Gothic"/>
          <w:sz w:val="22"/>
        </w:rPr>
        <w:t>20</w:t>
      </w:r>
    </w:p>
    <w:p w14:paraId="732DE3DD" w14:textId="77777777" w:rsidR="00AB2C62" w:rsidRDefault="00AB2C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428B9BC8" w14:textId="77777777" w:rsidR="00AB2C62" w:rsidRDefault="00AB2C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00E4234C" w14:textId="77777777" w:rsidR="00CB0837" w:rsidRDefault="00CB0837" w:rsidP="00CB08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1.  Submitting Entities &amp; Address:</w:t>
      </w:r>
    </w:p>
    <w:p w14:paraId="4B2AD3B4" w14:textId="77777777" w:rsidR="00CB0837" w:rsidRDefault="00CB0837" w:rsidP="00CB08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t xml:space="preserve">    </w:t>
      </w:r>
      <w:r>
        <w:rPr>
          <w:rFonts w:ascii="News Gothic" w:hAnsi="News Gothic"/>
          <w:sz w:val="22"/>
        </w:rPr>
        <w:tab/>
        <w:t>Northern Natural Gas</w:t>
      </w:r>
    </w:p>
    <w:p w14:paraId="450889F7" w14:textId="77777777" w:rsidR="00CB0837" w:rsidRDefault="00CB0837" w:rsidP="00CB08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t>1111 S 103</w:t>
      </w:r>
      <w:r w:rsidRPr="00822312">
        <w:rPr>
          <w:rFonts w:ascii="News Gothic" w:hAnsi="News Gothic"/>
          <w:sz w:val="22"/>
          <w:vertAlign w:val="superscript"/>
        </w:rPr>
        <w:t>rd</w:t>
      </w:r>
      <w:r>
        <w:rPr>
          <w:rFonts w:ascii="News Gothic" w:hAnsi="News Gothic"/>
          <w:sz w:val="22"/>
        </w:rPr>
        <w:t xml:space="preserve"> St </w:t>
      </w:r>
    </w:p>
    <w:p w14:paraId="73A1AB68" w14:textId="77777777" w:rsidR="00CB0837" w:rsidRDefault="00CB0837" w:rsidP="00CB08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t>Omaha NE 68124</w:t>
      </w:r>
    </w:p>
    <w:p w14:paraId="1C39BD74" w14:textId="77777777" w:rsidR="00CB0837" w:rsidRDefault="00CB0837" w:rsidP="00CB08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6E25CA9A" w14:textId="77777777" w:rsidR="00CB0837" w:rsidRDefault="00CB0837" w:rsidP="00CB08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3ADA7061" w14:textId="77777777" w:rsidR="00CB0837" w:rsidRDefault="00CB0837" w:rsidP="00CB08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2.  Contact Person, Phone #, Fax #, Electronic Mailing Address:</w:t>
      </w:r>
    </w:p>
    <w:p w14:paraId="69160B95" w14:textId="77777777" w:rsidR="00CB0837" w:rsidRDefault="00CB0837" w:rsidP="00CB08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t xml:space="preserve">Name </w:t>
      </w:r>
      <w:r>
        <w:rPr>
          <w:rFonts w:ascii="News Gothic" w:hAnsi="News Gothic"/>
          <w:sz w:val="22"/>
        </w:rPr>
        <w:tab/>
        <w:t xml:space="preserve">:     </w:t>
      </w:r>
      <w:r>
        <w:rPr>
          <w:rFonts w:ascii="News Gothic" w:hAnsi="News Gothic"/>
          <w:sz w:val="22"/>
        </w:rPr>
        <w:tab/>
        <w:t xml:space="preserve">Micki </w:t>
      </w:r>
      <w:r w:rsidR="00BA4651">
        <w:rPr>
          <w:rFonts w:ascii="News Gothic" w:hAnsi="News Gothic"/>
          <w:sz w:val="22"/>
        </w:rPr>
        <w:t>Hoffee</w:t>
      </w:r>
    </w:p>
    <w:p w14:paraId="0DC744E0" w14:textId="77777777" w:rsidR="00CB0837" w:rsidRDefault="00CB0837" w:rsidP="00CB08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t xml:space="preserve">Title </w:t>
      </w:r>
      <w:r>
        <w:rPr>
          <w:rFonts w:ascii="News Gothic" w:hAnsi="News Gothic"/>
          <w:sz w:val="22"/>
        </w:rPr>
        <w:tab/>
        <w:t xml:space="preserve">:     </w:t>
      </w:r>
      <w:r>
        <w:rPr>
          <w:rFonts w:ascii="News Gothic" w:hAnsi="News Gothic"/>
          <w:sz w:val="22"/>
        </w:rPr>
        <w:tab/>
        <w:t>Business Systems Analyst</w:t>
      </w:r>
    </w:p>
    <w:p w14:paraId="30A9EE83" w14:textId="77777777" w:rsidR="00CB0837" w:rsidRDefault="00CB0837" w:rsidP="00CB08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t xml:space="preserve">Phone </w:t>
      </w:r>
      <w:r w:rsidR="00522B11">
        <w:rPr>
          <w:rFonts w:ascii="News Gothic" w:hAnsi="News Gothic"/>
          <w:sz w:val="22"/>
        </w:rPr>
        <w:t xml:space="preserve"> </w:t>
      </w:r>
      <w:r>
        <w:rPr>
          <w:rFonts w:ascii="News Gothic" w:hAnsi="News Gothic"/>
          <w:sz w:val="22"/>
        </w:rPr>
        <w:t xml:space="preserve">:  </w:t>
      </w:r>
      <w:r>
        <w:rPr>
          <w:rFonts w:ascii="News Gothic" w:hAnsi="News Gothic"/>
          <w:sz w:val="22"/>
        </w:rPr>
        <w:tab/>
        <w:t>402-398-7653</w:t>
      </w:r>
    </w:p>
    <w:p w14:paraId="022FE6B8" w14:textId="77777777" w:rsidR="00CB0837" w:rsidRDefault="00CB0837" w:rsidP="00CB08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0" w:hanging="4320"/>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t xml:space="preserve">Fax </w:t>
      </w:r>
      <w:r>
        <w:rPr>
          <w:rFonts w:ascii="News Gothic" w:hAnsi="News Gothic"/>
          <w:sz w:val="22"/>
        </w:rPr>
        <w:tab/>
        <w:t>:</w:t>
      </w:r>
      <w:r>
        <w:rPr>
          <w:rFonts w:ascii="News Gothic" w:hAnsi="News Gothic"/>
          <w:sz w:val="22"/>
        </w:rPr>
        <w:tab/>
        <w:t>402-548-5281</w:t>
      </w:r>
    </w:p>
    <w:p w14:paraId="02B2CD21" w14:textId="77777777" w:rsidR="00CB0837" w:rsidRDefault="00CB0837" w:rsidP="00CB08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ab/>
      </w:r>
      <w:r>
        <w:rPr>
          <w:rFonts w:ascii="News Gothic" w:hAnsi="News Gothic"/>
          <w:sz w:val="22"/>
        </w:rPr>
        <w:tab/>
      </w:r>
      <w:r>
        <w:rPr>
          <w:rFonts w:ascii="News Gothic" w:hAnsi="News Gothic"/>
          <w:sz w:val="22"/>
        </w:rPr>
        <w:tab/>
      </w:r>
      <w:r>
        <w:rPr>
          <w:rFonts w:ascii="News Gothic" w:hAnsi="News Gothic"/>
          <w:sz w:val="22"/>
        </w:rPr>
        <w:tab/>
        <w:t>E</w:t>
      </w:r>
      <w:r>
        <w:rPr>
          <w:rFonts w:ascii="News Gothic" w:hAnsi="News Gothic"/>
          <w:sz w:val="22"/>
        </w:rPr>
        <w:noBreakHyphen/>
        <w:t>mail</w:t>
      </w:r>
      <w:r>
        <w:rPr>
          <w:rFonts w:ascii="News Gothic" w:hAnsi="News Gothic"/>
          <w:sz w:val="22"/>
        </w:rPr>
        <w:tab/>
        <w:t>:</w:t>
      </w:r>
      <w:r>
        <w:rPr>
          <w:rFonts w:ascii="News Gothic" w:hAnsi="News Gothic"/>
          <w:sz w:val="22"/>
        </w:rPr>
        <w:tab/>
        <w:t>micki.</w:t>
      </w:r>
      <w:r w:rsidR="00BA4651">
        <w:rPr>
          <w:rFonts w:ascii="News Gothic" w:hAnsi="News Gothic"/>
          <w:sz w:val="22"/>
        </w:rPr>
        <w:t>Hoffee</w:t>
      </w:r>
      <w:r>
        <w:rPr>
          <w:rFonts w:ascii="News Gothic" w:hAnsi="News Gothic"/>
          <w:sz w:val="22"/>
        </w:rPr>
        <w:t>@nngco.com</w:t>
      </w:r>
    </w:p>
    <w:p w14:paraId="20742BE1" w14:textId="77777777" w:rsidR="00AB2C62" w:rsidRDefault="00AB2C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23C42CC1" w14:textId="77777777" w:rsidR="00AB2C62" w:rsidRDefault="00AB2C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37F5A807" w14:textId="77777777" w:rsidR="00AB2C62" w:rsidRDefault="00AB2C62" w:rsidP="0053143D">
      <w:pPr>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Title and Description of Proposed Standard or Enhancement:</w:t>
      </w:r>
    </w:p>
    <w:p w14:paraId="663BEC0F" w14:textId="77777777" w:rsidR="00AB2C62" w:rsidRDefault="00AB2C62" w:rsidP="005314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News Gothic" w:hAnsi="News Gothic"/>
          <w:sz w:val="22"/>
        </w:rPr>
      </w:pPr>
    </w:p>
    <w:p w14:paraId="23DBDB49" w14:textId="77777777" w:rsidR="00AB2C62" w:rsidRPr="00425B11" w:rsidRDefault="00AB2C62" w:rsidP="00425B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Calibri" w:hAnsi="Calibri"/>
          <w:sz w:val="22"/>
        </w:rPr>
      </w:pPr>
      <w:r>
        <w:rPr>
          <w:rFonts w:ascii="News Gothic" w:hAnsi="News Gothic"/>
          <w:sz w:val="22"/>
        </w:rPr>
        <w:t xml:space="preserve">Title: </w:t>
      </w:r>
      <w:r>
        <w:rPr>
          <w:rFonts w:ascii="News Gothic" w:hAnsi="News Gothic"/>
          <w:sz w:val="22"/>
        </w:rPr>
        <w:tab/>
      </w:r>
      <w:r w:rsidR="00BA4651">
        <w:rPr>
          <w:rFonts w:ascii="News Gothic" w:hAnsi="News Gothic"/>
          <w:sz w:val="22"/>
        </w:rPr>
        <w:t>Modify data element usage in Allocation Matrix</w:t>
      </w:r>
      <w:r w:rsidRPr="00425B11">
        <w:rPr>
          <w:rFonts w:ascii="Calibri" w:hAnsi="Calibri"/>
          <w:sz w:val="22"/>
        </w:rPr>
        <w:t xml:space="preserve"> </w:t>
      </w:r>
    </w:p>
    <w:p w14:paraId="44783F35" w14:textId="77777777" w:rsidR="00AB2C62" w:rsidRPr="0017736A" w:rsidRDefault="00AB2C62" w:rsidP="001773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Calibri" w:hAnsi="Calibri"/>
          <w:sz w:val="22"/>
        </w:rPr>
      </w:pPr>
    </w:p>
    <w:p w14:paraId="541DBD3A" w14:textId="77777777" w:rsidR="00AB2C62" w:rsidRDefault="00AB2C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News Gothic" w:hAnsi="News Gothic"/>
          <w:sz w:val="22"/>
        </w:rPr>
      </w:pPr>
    </w:p>
    <w:p w14:paraId="13F14645" w14:textId="77777777" w:rsidR="00AB2C62" w:rsidRDefault="00AB2C62" w:rsidP="00A459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News Gothic" w:hAnsi="News Gothic"/>
          <w:sz w:val="22"/>
        </w:rPr>
      </w:pPr>
      <w:r>
        <w:rPr>
          <w:rFonts w:ascii="News Gothic" w:hAnsi="News Gothic"/>
          <w:sz w:val="22"/>
        </w:rPr>
        <w:t>Description:</w:t>
      </w:r>
    </w:p>
    <w:p w14:paraId="2A2183A2" w14:textId="77777777" w:rsidR="00AB2C62" w:rsidRDefault="00BA4651" w:rsidP="00BA46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Calibri" w:hAnsi="Calibri"/>
          <w:sz w:val="22"/>
        </w:rPr>
      </w:pPr>
      <w:r>
        <w:rPr>
          <w:rFonts w:ascii="Calibri" w:hAnsi="Calibri"/>
          <w:sz w:val="22"/>
        </w:rPr>
        <w:t xml:space="preserve">Modify the Allocation Matrix to reflect usage of Service Requester Contract as mutually agreed, rather than not used, for </w:t>
      </w:r>
      <w:r w:rsidR="00EA37C6">
        <w:rPr>
          <w:rFonts w:ascii="Calibri" w:hAnsi="Calibri"/>
          <w:sz w:val="22"/>
        </w:rPr>
        <w:t xml:space="preserve">allocation transaction </w:t>
      </w:r>
      <w:r>
        <w:rPr>
          <w:rFonts w:ascii="Calibri" w:hAnsi="Calibri"/>
          <w:sz w:val="22"/>
        </w:rPr>
        <w:t>types 10R and 10D.</w:t>
      </w:r>
      <w:r w:rsidR="00AB2C62" w:rsidRPr="009E67A7">
        <w:rPr>
          <w:rFonts w:ascii="Calibri" w:hAnsi="Calibri"/>
          <w:sz w:val="22"/>
        </w:rPr>
        <w:t xml:space="preserve"> </w:t>
      </w:r>
      <w:r w:rsidR="00EA37C6">
        <w:rPr>
          <w:rFonts w:ascii="Calibri" w:hAnsi="Calibri"/>
          <w:sz w:val="22"/>
        </w:rPr>
        <w:t xml:space="preserve">The allocation matrix is applicable to </w:t>
      </w:r>
      <w:r w:rsidR="007D1426" w:rsidRPr="00D02900">
        <w:rPr>
          <w:rFonts w:ascii="Calibri" w:hAnsi="Calibri"/>
          <w:b/>
          <w:sz w:val="22"/>
        </w:rPr>
        <w:t xml:space="preserve">NAESB WGQ </w:t>
      </w:r>
      <w:r w:rsidR="007D1426">
        <w:rPr>
          <w:rFonts w:ascii="Calibri" w:hAnsi="Calibri"/>
          <w:b/>
          <w:sz w:val="22"/>
        </w:rPr>
        <w:t>Standard</w:t>
      </w:r>
      <w:r w:rsidR="007D1426" w:rsidRPr="00D02900">
        <w:rPr>
          <w:rFonts w:ascii="Calibri" w:hAnsi="Calibri"/>
          <w:b/>
          <w:sz w:val="22"/>
        </w:rPr>
        <w:t xml:space="preserve"> 2.4.3</w:t>
      </w:r>
      <w:r>
        <w:rPr>
          <w:rFonts w:ascii="Calibri" w:hAnsi="Calibri"/>
          <w:b/>
          <w:sz w:val="22"/>
        </w:rPr>
        <w:t xml:space="preserve"> Allocation</w:t>
      </w:r>
    </w:p>
    <w:p w14:paraId="62C3AB07" w14:textId="77777777" w:rsidR="00AB2C62" w:rsidRPr="009E67A7" w:rsidRDefault="00AB2C62" w:rsidP="00DE56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ascii="Calibri" w:hAnsi="Calibri"/>
          <w:sz w:val="22"/>
        </w:rPr>
      </w:pPr>
    </w:p>
    <w:p w14:paraId="078508D5" w14:textId="77777777" w:rsidR="00AB2C62" w:rsidRDefault="00AB2C62" w:rsidP="007703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15B08C54" w14:textId="77777777" w:rsidR="00AB2C62" w:rsidRDefault="00AB2C62" w:rsidP="007703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r>
        <w:rPr>
          <w:rFonts w:ascii="News Gothic" w:hAnsi="News Gothic"/>
          <w:sz w:val="22"/>
        </w:rPr>
        <w:t xml:space="preserve">4.  Use of Proposed Standard or Enhancement (include how the standard will be used, documentation on the description of the proposed standard, any existing documentation of the proposed </w:t>
      </w:r>
      <w:r w:rsidR="00C210C9">
        <w:rPr>
          <w:rFonts w:ascii="News Gothic" w:hAnsi="News Gothic"/>
          <w:sz w:val="22"/>
        </w:rPr>
        <w:t>standard</w:t>
      </w:r>
      <w:r>
        <w:rPr>
          <w:rFonts w:ascii="News Gothic" w:hAnsi="News Gothic"/>
          <w:sz w:val="22"/>
        </w:rPr>
        <w:t xml:space="preserve"> and required communication protocols): </w:t>
      </w:r>
    </w:p>
    <w:p w14:paraId="310427CA" w14:textId="77777777" w:rsidR="00AB2C62" w:rsidRDefault="00AB2C62" w:rsidP="00783A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2"/>
        </w:rPr>
      </w:pPr>
    </w:p>
    <w:p w14:paraId="07774FD8" w14:textId="77777777" w:rsidR="00AB2C62" w:rsidRPr="00FC0BB9" w:rsidRDefault="00FC0BB9" w:rsidP="00FC0B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Calibri" w:hAnsi="Calibri"/>
          <w:sz w:val="22"/>
        </w:rPr>
      </w:pPr>
      <w:r w:rsidRPr="00FC0BB9">
        <w:rPr>
          <w:rFonts w:ascii="Calibri" w:hAnsi="Calibri"/>
          <w:sz w:val="22"/>
        </w:rPr>
        <w:t xml:space="preserve">The </w:t>
      </w:r>
      <w:r w:rsidR="00BA4651">
        <w:rPr>
          <w:rFonts w:ascii="Calibri" w:hAnsi="Calibri"/>
          <w:sz w:val="22"/>
        </w:rPr>
        <w:t>modified usage will accommodate the TSP’s business practice of including the data element when mutually agreed for the two specific allocation transaction types.</w:t>
      </w:r>
    </w:p>
    <w:p w14:paraId="073ED4AF" w14:textId="77777777" w:rsidR="00AB2C62" w:rsidRDefault="00AB2C62" w:rsidP="007703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p>
    <w:p w14:paraId="1071EE6E" w14:textId="77777777" w:rsidR="00AB2C62" w:rsidRDefault="00AB2C62" w:rsidP="007703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p>
    <w:p w14:paraId="7DD4B5EB" w14:textId="77777777" w:rsidR="00AB2C62" w:rsidRDefault="00AB2C62" w:rsidP="007703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p>
    <w:p w14:paraId="6453EEE8" w14:textId="77777777" w:rsidR="00AB2C62" w:rsidRDefault="00AB2C62" w:rsidP="007703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r>
        <w:rPr>
          <w:rFonts w:ascii="News Gothic" w:hAnsi="News Gothic"/>
          <w:sz w:val="22"/>
        </w:rPr>
        <w:t>5.  Description of Any Tangible or Intangible Benefits to the Use of the Proposed Standard or Enhancement:</w:t>
      </w:r>
    </w:p>
    <w:p w14:paraId="030121E9" w14:textId="77777777" w:rsidR="00FC0BB9" w:rsidRPr="00034608" w:rsidRDefault="00FC0BB9" w:rsidP="00FC0B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2"/>
        </w:rPr>
      </w:pPr>
      <w:r>
        <w:rPr>
          <w:rFonts w:ascii="News Gothic" w:hAnsi="News Gothic"/>
          <w:sz w:val="22"/>
        </w:rPr>
        <w:tab/>
        <w:t xml:space="preserve"> </w:t>
      </w:r>
      <w:r w:rsidRPr="00034608">
        <w:rPr>
          <w:rFonts w:ascii="Calibri" w:hAnsi="Calibri"/>
          <w:sz w:val="22"/>
        </w:rPr>
        <w:t>Not applicable</w:t>
      </w:r>
    </w:p>
    <w:p w14:paraId="5D7EA323" w14:textId="77777777" w:rsidR="00AB2C62" w:rsidRDefault="00AB2C62" w:rsidP="007703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p>
    <w:p w14:paraId="5E455819" w14:textId="77777777" w:rsidR="00AB2C62" w:rsidRDefault="00AB2C62" w:rsidP="007703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rFonts w:ascii="News Gothic" w:hAnsi="News Gothic"/>
          <w:sz w:val="22"/>
        </w:rPr>
      </w:pPr>
      <w:r>
        <w:rPr>
          <w:rFonts w:ascii="News Gothic" w:hAnsi="News Gothic"/>
          <w:sz w:val="22"/>
        </w:rPr>
        <w:t>6.  Estimate of Incremental Specific Costs to Implement Proposed Standard or Enhancement:</w:t>
      </w:r>
    </w:p>
    <w:p w14:paraId="25519485" w14:textId="77777777" w:rsidR="00AB2C62" w:rsidRDefault="00AB2C62" w:rsidP="000346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45BB7933" w14:textId="77777777" w:rsidR="00FC0BB9" w:rsidRPr="00034608" w:rsidRDefault="00FC0BB9" w:rsidP="00FC0B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2"/>
        </w:rPr>
      </w:pPr>
      <w:r>
        <w:rPr>
          <w:rFonts w:ascii="News Gothic" w:hAnsi="News Gothic"/>
          <w:sz w:val="22"/>
        </w:rPr>
        <w:tab/>
        <w:t xml:space="preserve"> </w:t>
      </w:r>
      <w:r w:rsidRPr="00034608">
        <w:rPr>
          <w:rFonts w:ascii="Calibri" w:hAnsi="Calibri"/>
          <w:sz w:val="22"/>
        </w:rPr>
        <w:t>Not applicable</w:t>
      </w:r>
    </w:p>
    <w:p w14:paraId="44256CEC" w14:textId="77777777" w:rsidR="00AB2C62" w:rsidRDefault="00AB2C62" w:rsidP="007703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6AD079F1" w14:textId="77777777" w:rsidR="00AB2C62" w:rsidRDefault="00AB2C62" w:rsidP="007703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5AE2F515" w14:textId="77777777" w:rsidR="00AB2C62" w:rsidRDefault="00AB2C62" w:rsidP="007703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7.  Description of Any Specific Legal or Other Considerations:</w:t>
      </w:r>
    </w:p>
    <w:p w14:paraId="4FE0FB13" w14:textId="77777777" w:rsidR="00AB2C62" w:rsidRDefault="00AB2C62" w:rsidP="000346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050CD695" w14:textId="77777777" w:rsidR="00AB2C62" w:rsidRPr="00034608" w:rsidRDefault="00AB2C62" w:rsidP="000346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2"/>
        </w:rPr>
      </w:pPr>
      <w:r>
        <w:rPr>
          <w:rFonts w:ascii="News Gothic" w:hAnsi="News Gothic"/>
          <w:sz w:val="22"/>
        </w:rPr>
        <w:tab/>
        <w:t xml:space="preserve"> </w:t>
      </w:r>
      <w:r w:rsidRPr="00034608">
        <w:rPr>
          <w:rFonts w:ascii="Calibri" w:hAnsi="Calibri"/>
          <w:sz w:val="22"/>
        </w:rPr>
        <w:t>Not applicable</w:t>
      </w:r>
    </w:p>
    <w:p w14:paraId="5890BAF7" w14:textId="77777777" w:rsidR="00AB2C62" w:rsidRDefault="00AB2C62" w:rsidP="007703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43616F58" w14:textId="77777777" w:rsidR="00AB2C62" w:rsidRDefault="00AB2C62" w:rsidP="007703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0BF9661A" w14:textId="77777777" w:rsidR="00AB2C62" w:rsidRDefault="00AB2C62" w:rsidP="000346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8.  If This Proposed Standard or Enhancement Is Not Tested Yet, List Trading Partners Willing to Test Standard or Enhancement (Corporations and contacts):</w:t>
      </w:r>
    </w:p>
    <w:p w14:paraId="79CEB2D5" w14:textId="77777777" w:rsidR="00AB2C62" w:rsidRDefault="00AB2C62" w:rsidP="000346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09AF88D9" w14:textId="77777777" w:rsidR="00AB2C62" w:rsidRPr="00034608" w:rsidRDefault="00AB2C62" w:rsidP="000346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alibri" w:hAnsi="Calibri"/>
          <w:sz w:val="22"/>
        </w:rPr>
      </w:pPr>
      <w:r w:rsidRPr="00034608">
        <w:rPr>
          <w:rFonts w:ascii="Calibri" w:hAnsi="Calibri"/>
          <w:sz w:val="22"/>
        </w:rPr>
        <w:t>Not applicable.</w:t>
      </w:r>
    </w:p>
    <w:p w14:paraId="2E219CDD" w14:textId="77777777" w:rsidR="00AB2C62" w:rsidRDefault="00AB2C62" w:rsidP="007703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5A8B8E52" w14:textId="77777777" w:rsidR="00AB2C62" w:rsidRDefault="00AB2C62" w:rsidP="007703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r>
        <w:rPr>
          <w:rFonts w:ascii="News Gothic" w:hAnsi="News Gothic"/>
          <w:sz w:val="22"/>
        </w:rPr>
        <w:t xml:space="preserve">9.  If This Proposed Standard or Enhancement Is In Use, Who are the Trading </w:t>
      </w:r>
      <w:r w:rsidR="00522B11">
        <w:rPr>
          <w:rFonts w:ascii="News Gothic" w:hAnsi="News Gothic"/>
          <w:sz w:val="22"/>
        </w:rPr>
        <w:t>Partners:</w:t>
      </w:r>
    </w:p>
    <w:p w14:paraId="36DFB6EE" w14:textId="77777777" w:rsidR="00AB2C62" w:rsidRDefault="00AB2C62" w:rsidP="007703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3F79ABD1" w14:textId="77777777" w:rsidR="00AB2C62" w:rsidRPr="00034608" w:rsidRDefault="007D1426" w:rsidP="000346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rPr>
          <w:rFonts w:ascii="Calibri" w:hAnsi="Calibri"/>
          <w:sz w:val="22"/>
        </w:rPr>
      </w:pPr>
      <w:r>
        <w:rPr>
          <w:rFonts w:ascii="Calibri" w:hAnsi="Calibri"/>
          <w:sz w:val="22"/>
        </w:rPr>
        <w:t>These data elements are present on existing online forms</w:t>
      </w:r>
      <w:r w:rsidR="00AB2C62" w:rsidRPr="00034608">
        <w:rPr>
          <w:rFonts w:ascii="Calibri" w:hAnsi="Calibri"/>
          <w:sz w:val="22"/>
        </w:rPr>
        <w:t>.</w:t>
      </w:r>
    </w:p>
    <w:p w14:paraId="39C14539" w14:textId="77777777" w:rsidR="00AB2C62" w:rsidRDefault="00AB2C62" w:rsidP="007703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46895C72" w14:textId="77777777" w:rsidR="00AB2C62" w:rsidRDefault="00AB2C62" w:rsidP="007703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p w14:paraId="1EAC58DC" w14:textId="77777777" w:rsidR="00AB2C62" w:rsidRDefault="00AB2C62" w:rsidP="007703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rFonts w:ascii="News Gothic" w:hAnsi="News Gothic"/>
          <w:sz w:val="22"/>
        </w:rPr>
      </w:pPr>
      <w:r>
        <w:rPr>
          <w:rFonts w:ascii="News Gothic" w:hAnsi="News Gothic"/>
          <w:sz w:val="22"/>
        </w:rPr>
        <w:t>10.  Attachments (such as : further detailed proposals, transaction data descriptions, information flows, implementation guides, business process descriptions, examples of ASC ANSI X12 mapped transactions):</w:t>
      </w:r>
    </w:p>
    <w:p w14:paraId="54D9A26C" w14:textId="77777777" w:rsidR="00AB2C62" w:rsidRDefault="00AB2C62" w:rsidP="007703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rPr>
          <w:rFonts w:ascii="News Gothic" w:hAnsi="News Gothic"/>
          <w:sz w:val="22"/>
        </w:rPr>
      </w:pPr>
    </w:p>
    <w:p w14:paraId="3C38F369" w14:textId="77777777" w:rsidR="00AB2C62" w:rsidRPr="00034608" w:rsidRDefault="00AB2C62" w:rsidP="000346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40"/>
        <w:rPr>
          <w:rFonts w:ascii="Calibri" w:hAnsi="Calibri"/>
          <w:sz w:val="22"/>
        </w:rPr>
      </w:pPr>
      <w:r w:rsidRPr="00034608">
        <w:rPr>
          <w:rFonts w:ascii="Calibri" w:hAnsi="Calibri"/>
          <w:sz w:val="22"/>
        </w:rPr>
        <w:t>Not applicable</w:t>
      </w:r>
    </w:p>
    <w:p w14:paraId="6FDEC561" w14:textId="77777777" w:rsidR="00AB2C62" w:rsidRDefault="00AB2C62" w:rsidP="007703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News Gothic" w:hAnsi="News Gothic"/>
          <w:sz w:val="22"/>
        </w:rPr>
      </w:pPr>
    </w:p>
    <w:sectPr w:rsidR="00AB2C62" w:rsidSect="00E072E9">
      <w:headerReference w:type="default" r:id="rId8"/>
      <w:endnotePr>
        <w:numFmt w:val="decimal"/>
      </w:endnotePr>
      <w:pgSz w:w="12240" w:h="15840"/>
      <w:pgMar w:top="1440" w:right="1440" w:bottom="1440" w:left="144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109E73" w14:textId="77777777" w:rsidR="006834C2" w:rsidRDefault="006834C2">
      <w:r>
        <w:separator/>
      </w:r>
    </w:p>
  </w:endnote>
  <w:endnote w:type="continuationSeparator" w:id="0">
    <w:p w14:paraId="3EA98A35" w14:textId="77777777" w:rsidR="006834C2" w:rsidRDefault="00683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w:altName w:val="Franklin Gothic Medium"/>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F93359" w14:textId="77777777" w:rsidR="006834C2" w:rsidRDefault="006834C2">
      <w:r>
        <w:separator/>
      </w:r>
    </w:p>
  </w:footnote>
  <w:footnote w:type="continuationSeparator" w:id="0">
    <w:p w14:paraId="3FF8854E" w14:textId="77777777" w:rsidR="006834C2" w:rsidRDefault="006834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2D5C55" w14:textId="77777777" w:rsidR="001A39DE" w:rsidRPr="001A39DE" w:rsidRDefault="001A39DE" w:rsidP="001A39DE">
    <w:pPr>
      <w:tabs>
        <w:tab w:val="center" w:pos="4680"/>
        <w:tab w:val="right" w:pos="9360"/>
      </w:tabs>
      <w:jc w:val="center"/>
      <w:rPr>
        <w:rFonts w:ascii="News Gothic" w:hAnsi="News Gothic"/>
        <w:b/>
        <w:sz w:val="36"/>
        <w:szCs w:val="36"/>
      </w:rPr>
    </w:pPr>
    <w:r w:rsidRPr="001A39DE">
      <w:rPr>
        <w:rFonts w:ascii="News Gothic" w:hAnsi="News Gothic"/>
        <w:b/>
        <w:sz w:val="36"/>
        <w:szCs w:val="36"/>
      </w:rPr>
      <w:t>R20012</w:t>
    </w:r>
  </w:p>
  <w:p w14:paraId="2494EEE5" w14:textId="65716B46" w:rsidR="00C210C9" w:rsidRDefault="00C210C9">
    <w:pPr>
      <w:tabs>
        <w:tab w:val="center" w:pos="4680"/>
        <w:tab w:val="right" w:pos="9360"/>
      </w:tabs>
      <w:jc w:val="right"/>
      <w:rPr>
        <w:rFonts w:ascii="News Gothic" w:hAnsi="News Gothic"/>
        <w:b/>
        <w:sz w:val="22"/>
      </w:rPr>
    </w:pPr>
    <w:r>
      <w:rPr>
        <w:rFonts w:ascii="News Gothic" w:hAnsi="News Gothic"/>
        <w:b/>
        <w:sz w:val="22"/>
      </w:rPr>
      <w:t>Request for Initiation of a NAESB Standard for Electronic Business Transactions or</w:t>
    </w:r>
  </w:p>
  <w:p w14:paraId="009D8310" w14:textId="77777777" w:rsidR="00C210C9" w:rsidRDefault="00C210C9">
    <w:pPr>
      <w:tabs>
        <w:tab w:val="center" w:pos="4680"/>
        <w:tab w:val="right" w:pos="9360"/>
      </w:tabs>
      <w:jc w:val="right"/>
      <w:rPr>
        <w:rFonts w:ascii="News Gothic" w:hAnsi="News Gothic"/>
        <w:b/>
        <w:sz w:val="22"/>
      </w:rPr>
    </w:pPr>
    <w:r>
      <w:rPr>
        <w:rFonts w:ascii="News Gothic" w:hAnsi="News Gothic"/>
        <w:b/>
        <w:sz w:val="22"/>
      </w:rPr>
      <w:t>Request for Enhancement of a NAESB Standard for Electronic Business Transactions</w:t>
    </w:r>
  </w:p>
  <w:p w14:paraId="35B9B54F" w14:textId="77777777" w:rsidR="00C210C9" w:rsidRDefault="00C210C9">
    <w:pPr>
      <w:tabs>
        <w:tab w:val="center" w:pos="4680"/>
        <w:tab w:val="right" w:pos="9360"/>
      </w:tabs>
      <w:jc w:val="right"/>
      <w:rPr>
        <w:rFonts w:ascii="News Gothic" w:hAnsi="News Gothic"/>
        <w:sz w:val="22"/>
      </w:rPr>
    </w:pPr>
    <w:r>
      <w:rPr>
        <w:rFonts w:ascii="News Gothic" w:hAnsi="News Gothic"/>
        <w:b/>
        <w:sz w:val="22"/>
      </w:rPr>
      <w:t xml:space="preserve">Page </w:t>
    </w:r>
    <w:r>
      <w:rPr>
        <w:rFonts w:ascii="News Gothic" w:hAnsi="News Gothic"/>
        <w:b/>
        <w:sz w:val="22"/>
      </w:rPr>
      <w:fldChar w:fldCharType="begin"/>
    </w:r>
    <w:r>
      <w:rPr>
        <w:rFonts w:ascii="News Gothic" w:hAnsi="News Gothic"/>
        <w:b/>
        <w:sz w:val="22"/>
      </w:rPr>
      <w:instrText>PAGE</w:instrText>
    </w:r>
    <w:r>
      <w:rPr>
        <w:rFonts w:ascii="News Gothic" w:hAnsi="News Gothic"/>
        <w:b/>
        <w:sz w:val="22"/>
      </w:rPr>
      <w:fldChar w:fldCharType="separate"/>
    </w:r>
    <w:r w:rsidR="00EA37C6">
      <w:rPr>
        <w:rFonts w:ascii="News Gothic" w:hAnsi="News Gothic"/>
        <w:b/>
        <w:noProof/>
        <w:sz w:val="22"/>
      </w:rPr>
      <w:t>3</w:t>
    </w:r>
    <w:r>
      <w:rPr>
        <w:rFonts w:ascii="News Gothic" w:hAnsi="News Gothic"/>
        <w:b/>
        <w:sz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B41436"/>
    <w:multiLevelType w:val="hybridMultilevel"/>
    <w:tmpl w:val="F12470B2"/>
    <w:lvl w:ilvl="0" w:tplc="0409000F">
      <w:start w:val="3"/>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731"/>
  <w:doNotHyphenateCaps/>
  <w:drawingGridHorizontalSpacing w:val="10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7A2"/>
    <w:rsid w:val="00034608"/>
    <w:rsid w:val="0008325C"/>
    <w:rsid w:val="0017736A"/>
    <w:rsid w:val="001A39DE"/>
    <w:rsid w:val="001E1607"/>
    <w:rsid w:val="001E625B"/>
    <w:rsid w:val="00271830"/>
    <w:rsid w:val="002977FE"/>
    <w:rsid w:val="002E4A91"/>
    <w:rsid w:val="002E6EDC"/>
    <w:rsid w:val="002F6B0C"/>
    <w:rsid w:val="00302453"/>
    <w:rsid w:val="003030CE"/>
    <w:rsid w:val="00373A50"/>
    <w:rsid w:val="0040498D"/>
    <w:rsid w:val="00425302"/>
    <w:rsid w:val="00425B11"/>
    <w:rsid w:val="00447B1B"/>
    <w:rsid w:val="004610CA"/>
    <w:rsid w:val="004D2CC4"/>
    <w:rsid w:val="00522B11"/>
    <w:rsid w:val="0053143D"/>
    <w:rsid w:val="0054335A"/>
    <w:rsid w:val="00556667"/>
    <w:rsid w:val="00576349"/>
    <w:rsid w:val="005D2DD5"/>
    <w:rsid w:val="006063F1"/>
    <w:rsid w:val="006147D2"/>
    <w:rsid w:val="00621562"/>
    <w:rsid w:val="00632558"/>
    <w:rsid w:val="00660074"/>
    <w:rsid w:val="006834C2"/>
    <w:rsid w:val="006C19EA"/>
    <w:rsid w:val="00717867"/>
    <w:rsid w:val="00731C0D"/>
    <w:rsid w:val="00742321"/>
    <w:rsid w:val="007674AE"/>
    <w:rsid w:val="00770347"/>
    <w:rsid w:val="0077561F"/>
    <w:rsid w:val="00775A31"/>
    <w:rsid w:val="00783A6F"/>
    <w:rsid w:val="007D1426"/>
    <w:rsid w:val="007F64DA"/>
    <w:rsid w:val="00844AB9"/>
    <w:rsid w:val="00854C9B"/>
    <w:rsid w:val="008858F1"/>
    <w:rsid w:val="00914B68"/>
    <w:rsid w:val="00970B1B"/>
    <w:rsid w:val="009E67A7"/>
    <w:rsid w:val="00A074CC"/>
    <w:rsid w:val="00A45955"/>
    <w:rsid w:val="00A45ABF"/>
    <w:rsid w:val="00A66AA2"/>
    <w:rsid w:val="00AB2C62"/>
    <w:rsid w:val="00B377A2"/>
    <w:rsid w:val="00BA4651"/>
    <w:rsid w:val="00C210C9"/>
    <w:rsid w:val="00C7528B"/>
    <w:rsid w:val="00C8454F"/>
    <w:rsid w:val="00CB0837"/>
    <w:rsid w:val="00D02900"/>
    <w:rsid w:val="00D31961"/>
    <w:rsid w:val="00D360B8"/>
    <w:rsid w:val="00D50F62"/>
    <w:rsid w:val="00D77249"/>
    <w:rsid w:val="00DE56CE"/>
    <w:rsid w:val="00E028BA"/>
    <w:rsid w:val="00E072E9"/>
    <w:rsid w:val="00E3245B"/>
    <w:rsid w:val="00E963C9"/>
    <w:rsid w:val="00EA37C6"/>
    <w:rsid w:val="00F75C8D"/>
    <w:rsid w:val="00F83D62"/>
    <w:rsid w:val="00F94005"/>
    <w:rsid w:val="00FA432B"/>
    <w:rsid w:val="00FB2D86"/>
    <w:rsid w:val="00FB3A40"/>
    <w:rsid w:val="00FC0BB9"/>
    <w:rsid w:val="00FF3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7548A81A"/>
  <w14:defaultImageDpi w14:val="96"/>
  <w15:docId w15:val="{9889876A-35AF-41B8-A180-8FC701CC3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0CA"/>
    <w:pPr>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610CA"/>
    <w:pPr>
      <w:tabs>
        <w:tab w:val="center" w:pos="4320"/>
        <w:tab w:val="right" w:pos="8640"/>
      </w:tabs>
    </w:pPr>
  </w:style>
  <w:style w:type="character" w:customStyle="1" w:styleId="HeaderChar">
    <w:name w:val="Header Char"/>
    <w:basedOn w:val="DefaultParagraphFont"/>
    <w:link w:val="Header"/>
    <w:uiPriority w:val="99"/>
    <w:semiHidden/>
    <w:rPr>
      <w:sz w:val="20"/>
      <w:szCs w:val="20"/>
    </w:rPr>
  </w:style>
  <w:style w:type="paragraph" w:styleId="BalloonText">
    <w:name w:val="Balloon Text"/>
    <w:basedOn w:val="Normal"/>
    <w:link w:val="BalloonTextChar"/>
    <w:uiPriority w:val="99"/>
    <w:semiHidden/>
    <w:rsid w:val="00731C0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rsid w:val="00373A50"/>
    <w:rPr>
      <w:rFonts w:cs="Times New Roman"/>
      <w:color w:val="0000FF"/>
      <w:u w:val="single"/>
    </w:rPr>
  </w:style>
  <w:style w:type="paragraph" w:styleId="DocumentMap">
    <w:name w:val="Document Map"/>
    <w:basedOn w:val="Normal"/>
    <w:link w:val="DocumentMapChar"/>
    <w:uiPriority w:val="99"/>
    <w:rsid w:val="00DE56CE"/>
    <w:rPr>
      <w:rFonts w:ascii="Tahoma" w:hAnsi="Tahoma" w:cs="Tahoma"/>
      <w:sz w:val="16"/>
      <w:szCs w:val="16"/>
    </w:rPr>
  </w:style>
  <w:style w:type="character" w:customStyle="1" w:styleId="DocumentMapChar">
    <w:name w:val="Document Map Char"/>
    <w:basedOn w:val="DefaultParagraphFont"/>
    <w:link w:val="DocumentMap"/>
    <w:uiPriority w:val="99"/>
    <w:locked/>
    <w:rsid w:val="00DE56CE"/>
    <w:rPr>
      <w:rFonts w:ascii="Tahoma" w:hAnsi="Tahoma" w:cs="Tahoma"/>
      <w:sz w:val="16"/>
      <w:szCs w:val="16"/>
    </w:rPr>
  </w:style>
  <w:style w:type="table" w:styleId="TableGrid">
    <w:name w:val="Table Grid"/>
    <w:basedOn w:val="TableNormal"/>
    <w:uiPriority w:val="99"/>
    <w:rsid w:val="00FB2D8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072E9"/>
    <w:pPr>
      <w:tabs>
        <w:tab w:val="center" w:pos="4320"/>
        <w:tab w:val="right" w:pos="8640"/>
      </w:tabs>
    </w:pPr>
  </w:style>
  <w:style w:type="character" w:customStyle="1" w:styleId="FooterChar">
    <w:name w:val="Footer Char"/>
    <w:basedOn w:val="DefaultParagraphFont"/>
    <w:link w:val="Footer"/>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isb.org/monthly_calendar.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564</Words>
  <Characters>3218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North American Energy Standards Board</vt:lpstr>
    </vt:vector>
  </TitlesOfParts>
  <Company>Tenneco Energy</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creator>JoAnn Garcia</dc:creator>
  <cp:lastModifiedBy>Veronica Thomason</cp:lastModifiedBy>
  <cp:revision>6</cp:revision>
  <cp:lastPrinted>2006-01-17T15:38:00Z</cp:lastPrinted>
  <dcterms:created xsi:type="dcterms:W3CDTF">2020-09-17T14:38:00Z</dcterms:created>
  <dcterms:modified xsi:type="dcterms:W3CDTF">2020-09-18T17:54:00Z</dcterms:modified>
</cp:coreProperties>
</file>