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948F" w14:textId="77777777" w:rsidR="00AD1A32" w:rsidRPr="007359AB" w:rsidRDefault="00711F1A" w:rsidP="007359AB">
      <w:pPr>
        <w:spacing w:before="5400"/>
        <w:jc w:val="right"/>
        <w:rPr>
          <w:b/>
          <w:smallCaps/>
          <w:sz w:val="36"/>
          <w:szCs w:val="24"/>
        </w:rPr>
      </w:pPr>
      <w:r>
        <w:rPr>
          <w:b/>
          <w:smallCaps/>
          <w:sz w:val="36"/>
          <w:szCs w:val="24"/>
        </w:rPr>
        <w:t>NAESB</w:t>
      </w:r>
      <w:r w:rsidR="00AD1A32" w:rsidRPr="007359AB">
        <w:rPr>
          <w:b/>
          <w:smallCaps/>
          <w:sz w:val="36"/>
          <w:szCs w:val="24"/>
        </w:rPr>
        <w:t xml:space="preserve"> </w:t>
      </w:r>
      <w:r w:rsidR="00C91FEA">
        <w:rPr>
          <w:b/>
          <w:smallCaps/>
          <w:sz w:val="36"/>
          <w:szCs w:val="24"/>
        </w:rPr>
        <w:t>Third Party Data Privacy</w:t>
      </w:r>
      <w:r w:rsidR="002E3658" w:rsidRPr="002E3658">
        <w:rPr>
          <w:b/>
          <w:smallCaps/>
          <w:sz w:val="36"/>
          <w:szCs w:val="24"/>
        </w:rPr>
        <w:t xml:space="preserve"> </w:t>
      </w:r>
      <w:r w:rsidR="00C91FEA">
        <w:rPr>
          <w:b/>
          <w:smallCaps/>
          <w:sz w:val="36"/>
          <w:szCs w:val="24"/>
        </w:rPr>
        <w:t xml:space="preserve">Practices </w:t>
      </w:r>
      <w:r>
        <w:rPr>
          <w:b/>
          <w:smallCaps/>
          <w:sz w:val="36"/>
          <w:szCs w:val="24"/>
        </w:rPr>
        <w:t>Certification</w:t>
      </w:r>
      <w:r w:rsidR="00AD1A32" w:rsidRPr="007359AB">
        <w:rPr>
          <w:b/>
          <w:smallCaps/>
          <w:sz w:val="36"/>
          <w:szCs w:val="24"/>
        </w:rPr>
        <w:t xml:space="preserve"> Process</w:t>
      </w:r>
    </w:p>
    <w:p w14:paraId="6E600D0F" w14:textId="77777777" w:rsidR="00AD1A32" w:rsidRPr="00711F1A" w:rsidRDefault="0066627C" w:rsidP="0066627C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As Approved by the Board Certification Program Committee on August 25, 2014</w:t>
      </w:r>
      <w:r w:rsidR="00AD1A32">
        <w:rPr>
          <w:sz w:val="24"/>
          <w:szCs w:val="24"/>
        </w:rPr>
        <w:br w:type="page"/>
      </w:r>
      <w:r w:rsidR="00711F1A" w:rsidRPr="00711F1A">
        <w:rPr>
          <w:sz w:val="24"/>
          <w:szCs w:val="24"/>
        </w:rPr>
        <w:lastRenderedPageBreak/>
        <w:t xml:space="preserve">Process </w:t>
      </w:r>
      <w:r w:rsidR="009E10CE" w:rsidRPr="00711F1A">
        <w:rPr>
          <w:sz w:val="24"/>
          <w:szCs w:val="24"/>
        </w:rPr>
        <w:t>O</w:t>
      </w:r>
      <w:r w:rsidR="009E10CE">
        <w:rPr>
          <w:sz w:val="24"/>
          <w:szCs w:val="24"/>
        </w:rPr>
        <w:t>verview</w:t>
      </w:r>
      <w:r w:rsidR="00711F1A" w:rsidRPr="00711F1A">
        <w:rPr>
          <w:sz w:val="24"/>
          <w:szCs w:val="24"/>
        </w:rPr>
        <w:t>:</w:t>
      </w:r>
    </w:p>
    <w:p w14:paraId="75E1F3DA" w14:textId="77777777" w:rsidR="00711F1A" w:rsidRPr="00711F1A" w:rsidRDefault="00711F1A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 xml:space="preserve">The </w:t>
      </w:r>
      <w:r w:rsidR="00C91FEA">
        <w:rPr>
          <w:sz w:val="24"/>
          <w:szCs w:val="24"/>
        </w:rPr>
        <w:t>third party</w:t>
      </w:r>
      <w:r w:rsidRPr="00711F1A">
        <w:rPr>
          <w:sz w:val="24"/>
          <w:szCs w:val="24"/>
        </w:rPr>
        <w:t xml:space="preserve"> request</w:t>
      </w:r>
      <w:r w:rsidR="00C91FEA">
        <w:rPr>
          <w:sz w:val="24"/>
          <w:szCs w:val="24"/>
        </w:rPr>
        <w:t>s</w:t>
      </w:r>
      <w:r w:rsidRPr="00711F1A">
        <w:rPr>
          <w:sz w:val="24"/>
          <w:szCs w:val="24"/>
        </w:rPr>
        <w:t xml:space="preserve"> an affidavit form from NAESB.</w:t>
      </w:r>
    </w:p>
    <w:p w14:paraId="7854F8B0" w14:textId="77777777" w:rsidR="00711F1A" w:rsidRDefault="00711F1A" w:rsidP="00D95650">
      <w:pPr>
        <w:numPr>
          <w:ilvl w:val="0"/>
          <w:numId w:val="35"/>
        </w:numPr>
        <w:spacing w:before="120" w:after="120" w:line="360" w:lineRule="auto"/>
        <w:jc w:val="both"/>
        <w:rPr>
          <w:sz w:val="24"/>
          <w:szCs w:val="24"/>
        </w:rPr>
      </w:pPr>
      <w:r w:rsidRPr="00711F1A">
        <w:rPr>
          <w:sz w:val="24"/>
          <w:szCs w:val="24"/>
        </w:rPr>
        <w:t xml:space="preserve">The </w:t>
      </w:r>
      <w:r w:rsidR="00C91FEA">
        <w:rPr>
          <w:sz w:val="24"/>
          <w:szCs w:val="24"/>
        </w:rPr>
        <w:t>third party</w:t>
      </w:r>
      <w:r>
        <w:rPr>
          <w:sz w:val="24"/>
          <w:szCs w:val="24"/>
        </w:rPr>
        <w:t>:</w:t>
      </w:r>
    </w:p>
    <w:p w14:paraId="6ED579F0" w14:textId="77777777" w:rsidR="00711F1A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C91FEA">
        <w:rPr>
          <w:sz w:val="24"/>
          <w:szCs w:val="24"/>
        </w:rPr>
        <w:t>s</w:t>
      </w:r>
      <w:r>
        <w:rPr>
          <w:sz w:val="24"/>
          <w:szCs w:val="24"/>
        </w:rPr>
        <w:t xml:space="preserve"> the affidavit</w:t>
      </w:r>
      <w:r w:rsidR="00604970">
        <w:rPr>
          <w:sz w:val="24"/>
          <w:szCs w:val="24"/>
        </w:rPr>
        <w:t xml:space="preserve"> and provide </w:t>
      </w:r>
      <w:r w:rsidR="00A17178">
        <w:rPr>
          <w:sz w:val="24"/>
          <w:szCs w:val="24"/>
        </w:rPr>
        <w:t xml:space="preserve">a </w:t>
      </w:r>
      <w:r w:rsidR="00604970">
        <w:rPr>
          <w:sz w:val="24"/>
          <w:szCs w:val="24"/>
        </w:rPr>
        <w:t>Certification Practice Statement</w:t>
      </w:r>
    </w:p>
    <w:p w14:paraId="0EB3CBB9" w14:textId="77777777" w:rsidR="002E3658" w:rsidRDefault="00711F1A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>Meet</w:t>
      </w:r>
      <w:r w:rsidR="00C91FEA">
        <w:rPr>
          <w:sz w:val="24"/>
          <w:szCs w:val="24"/>
        </w:rPr>
        <w:t>s</w:t>
      </w:r>
      <w:r w:rsidRPr="002E3658">
        <w:rPr>
          <w:sz w:val="24"/>
          <w:szCs w:val="24"/>
        </w:rPr>
        <w:t xml:space="preserve"> the </w:t>
      </w:r>
      <w:r w:rsidR="00097EE3">
        <w:rPr>
          <w:sz w:val="24"/>
          <w:szCs w:val="24"/>
        </w:rPr>
        <w:t xml:space="preserve">requirements </w:t>
      </w:r>
      <w:r w:rsidR="002E3658">
        <w:rPr>
          <w:sz w:val="24"/>
          <w:szCs w:val="24"/>
        </w:rPr>
        <w:t xml:space="preserve">for NAESB </w:t>
      </w:r>
      <w:r w:rsidR="00C91FEA">
        <w:rPr>
          <w:sz w:val="24"/>
          <w:szCs w:val="24"/>
        </w:rPr>
        <w:t>Third Party Data Privacy</w:t>
      </w:r>
      <w:r w:rsidR="002E3658">
        <w:rPr>
          <w:sz w:val="24"/>
          <w:szCs w:val="24"/>
        </w:rPr>
        <w:t xml:space="preserve"> Certification</w:t>
      </w:r>
    </w:p>
    <w:p w14:paraId="229B4277" w14:textId="77777777"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 w:rsidRPr="002E3658">
        <w:rPr>
          <w:sz w:val="24"/>
          <w:szCs w:val="24"/>
        </w:rPr>
        <w:t>Hold</w:t>
      </w:r>
      <w:r w:rsidR="00C91FEA">
        <w:rPr>
          <w:sz w:val="24"/>
          <w:szCs w:val="24"/>
        </w:rPr>
        <w:t>s</w:t>
      </w:r>
      <w:r w:rsidRPr="002E3658">
        <w:rPr>
          <w:sz w:val="24"/>
          <w:szCs w:val="24"/>
        </w:rPr>
        <w:t xml:space="preserve"> a </w:t>
      </w:r>
      <w:r w:rsidR="002E12C7">
        <w:rPr>
          <w:sz w:val="24"/>
          <w:szCs w:val="24"/>
        </w:rPr>
        <w:t xml:space="preserve">legal, current </w:t>
      </w:r>
      <w:r w:rsidRPr="002E3658">
        <w:rPr>
          <w:sz w:val="24"/>
          <w:szCs w:val="24"/>
        </w:rPr>
        <w:t>copy of the applicable standards from NAESB</w:t>
      </w:r>
    </w:p>
    <w:p w14:paraId="395182EF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Provide</w:t>
      </w:r>
      <w:r w:rsidR="00C91FEA">
        <w:rPr>
          <w:sz w:val="24"/>
          <w:szCs w:val="24"/>
        </w:rPr>
        <w:t>s</w:t>
      </w:r>
      <w:r>
        <w:rPr>
          <w:sz w:val="24"/>
          <w:szCs w:val="24"/>
        </w:rPr>
        <w:t xml:space="preserve"> any audit reports or surety assessment reports identified </w:t>
      </w:r>
      <w:r w:rsidR="00604970">
        <w:rPr>
          <w:sz w:val="24"/>
          <w:szCs w:val="24"/>
        </w:rPr>
        <w:t xml:space="preserve">herein </w:t>
      </w:r>
    </w:p>
    <w:p w14:paraId="0718CB0B" w14:textId="77777777" w:rsidR="002E3658" w:rsidRPr="00711F1A" w:rsidRDefault="002E3658" w:rsidP="00D95650">
      <w:pPr>
        <w:numPr>
          <w:ilvl w:val="0"/>
          <w:numId w:val="35"/>
        </w:numPr>
        <w:spacing w:before="48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Upon successful completion of the </w:t>
      </w:r>
      <w:r w:rsidR="009E10CE">
        <w:rPr>
          <w:sz w:val="24"/>
          <w:szCs w:val="24"/>
        </w:rPr>
        <w:t>above</w:t>
      </w:r>
      <w:r>
        <w:rPr>
          <w:sz w:val="24"/>
          <w:szCs w:val="24"/>
        </w:rPr>
        <w:t>, the NAESB office will:</w:t>
      </w:r>
    </w:p>
    <w:p w14:paraId="5D320BA8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Provide documentation to the requestor that the certification is complete</w:t>
      </w:r>
    </w:p>
    <w:p w14:paraId="63F621BE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 the </w:t>
      </w:r>
      <w:r w:rsidR="005B0739">
        <w:rPr>
          <w:sz w:val="24"/>
          <w:szCs w:val="24"/>
        </w:rPr>
        <w:t xml:space="preserve">name of the </w:t>
      </w:r>
      <w:r w:rsidR="00762FB0">
        <w:rPr>
          <w:sz w:val="24"/>
          <w:szCs w:val="24"/>
        </w:rPr>
        <w:t>Certificate</w:t>
      </w:r>
      <w:r w:rsidR="005B0739">
        <w:rPr>
          <w:sz w:val="24"/>
          <w:szCs w:val="24"/>
        </w:rPr>
        <w:t xml:space="preserve"> holder</w:t>
      </w:r>
      <w:r w:rsidR="00FC05B6">
        <w:rPr>
          <w:sz w:val="24"/>
          <w:szCs w:val="24"/>
        </w:rPr>
        <w:t xml:space="preserve"> </w:t>
      </w:r>
      <w:r w:rsidR="005B0739">
        <w:rPr>
          <w:sz w:val="24"/>
          <w:szCs w:val="24"/>
        </w:rPr>
        <w:t>and certified products or services</w:t>
      </w:r>
      <w:r>
        <w:rPr>
          <w:sz w:val="24"/>
          <w:szCs w:val="24"/>
        </w:rPr>
        <w:t xml:space="preserve"> on the NAESB Web Site</w:t>
      </w:r>
    </w:p>
    <w:p w14:paraId="74795D92" w14:textId="77777777" w:rsidR="002E3658" w:rsidRP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artwork for the requestor to use for the applicable product or service for a period of two years</w:t>
      </w:r>
    </w:p>
    <w:p w14:paraId="6F07AB4A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Collect the certification fee from the requestor</w:t>
      </w:r>
    </w:p>
    <w:p w14:paraId="14431C76" w14:textId="77777777" w:rsidR="002E3658" w:rsidRDefault="002E3658" w:rsidP="00D95650">
      <w:pPr>
        <w:numPr>
          <w:ilvl w:val="0"/>
          <w:numId w:val="35"/>
        </w:numPr>
        <w:spacing w:before="120" w:after="120"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62FB0">
        <w:rPr>
          <w:sz w:val="24"/>
          <w:szCs w:val="24"/>
        </w:rPr>
        <w:t>Certificate(s)</w:t>
      </w:r>
      <w:r>
        <w:rPr>
          <w:sz w:val="24"/>
          <w:szCs w:val="24"/>
        </w:rPr>
        <w:t xml:space="preserve"> will be active for a period of two years, after which the </w:t>
      </w:r>
      <w:r w:rsidR="00C91FEA">
        <w:rPr>
          <w:sz w:val="24"/>
          <w:szCs w:val="24"/>
        </w:rPr>
        <w:t>data privacy practices</w:t>
      </w:r>
      <w:r>
        <w:rPr>
          <w:sz w:val="24"/>
          <w:szCs w:val="24"/>
        </w:rPr>
        <w:t xml:space="preserve"> </w:t>
      </w:r>
      <w:r w:rsidR="00604970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be recertified to maintain the </w:t>
      </w:r>
      <w:r w:rsidR="00762FB0">
        <w:rPr>
          <w:sz w:val="24"/>
          <w:szCs w:val="24"/>
        </w:rPr>
        <w:t>Certificate(s)</w:t>
      </w:r>
    </w:p>
    <w:p w14:paraId="6DA7A7F7" w14:textId="77777777" w:rsidR="00D95650" w:rsidRPr="00711F1A" w:rsidRDefault="00D95650" w:rsidP="00181D39">
      <w:pPr>
        <w:spacing w:before="480" w:after="12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NAESB considers its process for certification of </w:t>
      </w:r>
      <w:r w:rsidR="00C91FEA">
        <w:rPr>
          <w:sz w:val="24"/>
          <w:szCs w:val="24"/>
        </w:rPr>
        <w:t>third party data privacy practices</w:t>
      </w:r>
      <w:r>
        <w:rPr>
          <w:sz w:val="24"/>
          <w:szCs w:val="24"/>
        </w:rPr>
        <w:t xml:space="preserve"> to be completely voluntary. </w:t>
      </w:r>
    </w:p>
    <w:p w14:paraId="53E3AB69" w14:textId="77777777" w:rsidR="00AD1A32" w:rsidRPr="002E3658" w:rsidRDefault="00AD1A32" w:rsidP="00D95650">
      <w:pPr>
        <w:spacing w:before="120" w:after="120" w:line="360" w:lineRule="auto"/>
        <w:jc w:val="both"/>
        <w:rPr>
          <w:sz w:val="24"/>
          <w:szCs w:val="24"/>
        </w:rPr>
      </w:pPr>
      <w:r w:rsidRPr="002E3658">
        <w:rPr>
          <w:sz w:val="24"/>
          <w:szCs w:val="24"/>
        </w:rPr>
        <w:br w:type="page"/>
      </w:r>
    </w:p>
    <w:p w14:paraId="6033BE93" w14:textId="77777777" w:rsidR="009E10CE" w:rsidRPr="00181D39" w:rsidRDefault="009E10CE" w:rsidP="00D95650">
      <w:pPr>
        <w:spacing w:after="120" w:line="360" w:lineRule="auto"/>
        <w:jc w:val="both"/>
        <w:rPr>
          <w:b/>
          <w:sz w:val="24"/>
          <w:szCs w:val="24"/>
        </w:rPr>
      </w:pPr>
      <w:r w:rsidRPr="00181D39">
        <w:rPr>
          <w:b/>
          <w:sz w:val="24"/>
          <w:szCs w:val="24"/>
        </w:rPr>
        <w:lastRenderedPageBreak/>
        <w:t>Process Detail</w:t>
      </w:r>
    </w:p>
    <w:p w14:paraId="3C22E8AA" w14:textId="77777777" w:rsidR="00AD1A32" w:rsidRPr="006B1EF7" w:rsidRDefault="00AD1A32" w:rsidP="00D95650">
      <w:pPr>
        <w:spacing w:after="120" w:line="360" w:lineRule="auto"/>
        <w:jc w:val="both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</w:t>
      </w:r>
      <w:r>
        <w:rPr>
          <w:sz w:val="24"/>
          <w:szCs w:val="24"/>
        </w:rPr>
        <w:t>d maintain the certification of</w:t>
      </w:r>
      <w:r w:rsidRPr="006B1EF7">
        <w:rPr>
          <w:sz w:val="24"/>
          <w:szCs w:val="24"/>
        </w:rPr>
        <w:t xml:space="preserve"> </w:t>
      </w:r>
      <w:r w:rsidR="00C91FEA">
        <w:rPr>
          <w:sz w:val="24"/>
          <w:szCs w:val="24"/>
        </w:rPr>
        <w:t>the Third Party Data Privacy Practices</w:t>
      </w:r>
      <w:r w:rsidR="00762FB0">
        <w:rPr>
          <w:sz w:val="24"/>
          <w:szCs w:val="24"/>
        </w:rPr>
        <w:t xml:space="preserve">.  Certificate(s) issued by NAESB indicate that the </w:t>
      </w:r>
      <w:r w:rsidR="00C91FEA">
        <w:rPr>
          <w:sz w:val="24"/>
          <w:szCs w:val="24"/>
        </w:rPr>
        <w:t>third party</w:t>
      </w:r>
      <w:r w:rsidR="00762FB0">
        <w:rPr>
          <w:sz w:val="24"/>
          <w:szCs w:val="24"/>
        </w:rPr>
        <w:t xml:space="preserve"> has complied with the requirements of this document</w:t>
      </w:r>
      <w:r w:rsidR="00300E49">
        <w:rPr>
          <w:sz w:val="24"/>
          <w:szCs w:val="24"/>
        </w:rPr>
        <w:t>.</w:t>
      </w:r>
    </w:p>
    <w:p w14:paraId="2244A4BD" w14:textId="77777777" w:rsidR="00AD1A32" w:rsidRPr="00C53644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B1EF7">
        <w:rPr>
          <w:sz w:val="24"/>
          <w:szCs w:val="24"/>
        </w:rPr>
        <w:t>Certification</w:t>
      </w:r>
    </w:p>
    <w:p w14:paraId="3E70BE7A" w14:textId="77777777" w:rsidR="00AD1A32" w:rsidRPr="006B1EF7" w:rsidRDefault="00AD1A32" w:rsidP="00D95650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Certification (“Candidate”) must submit to NAESB:</w:t>
      </w:r>
    </w:p>
    <w:p w14:paraId="064823AB" w14:textId="77777777" w:rsidR="00AD1A32" w:rsidRPr="006B1EF7" w:rsidRDefault="00AD1A32" w:rsidP="00C91FEA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Principal, </w:t>
      </w:r>
      <w:r w:rsidR="00097EE3">
        <w:rPr>
          <w:rFonts w:ascii="Times New Roman" w:hAnsi="Times New Roman" w:cs="Times New Roman"/>
          <w:color w:val="000000"/>
          <w:sz w:val="24"/>
          <w:szCs w:val="24"/>
        </w:rPr>
        <w:t xml:space="preserve">attesting </w:t>
      </w:r>
      <w:r>
        <w:rPr>
          <w:rFonts w:ascii="Times New Roman" w:hAnsi="Times New Roman" w:cs="Times New Roman"/>
          <w:color w:val="000000"/>
          <w:sz w:val="24"/>
          <w:szCs w:val="24"/>
        </w:rPr>
        <w:t>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</w:t>
      </w:r>
      <w:r w:rsidR="00C91FEA">
        <w:rPr>
          <w:rFonts w:ascii="Times New Roman" w:hAnsi="Times New Roman" w:cs="Times New Roman"/>
          <w:color w:val="000000"/>
          <w:sz w:val="24"/>
          <w:szCs w:val="24"/>
        </w:rPr>
        <w:t xml:space="preserve">requirements for the </w:t>
      </w:r>
      <w:r w:rsidR="00097EE3">
        <w:rPr>
          <w:rFonts w:ascii="Times New Roman" w:hAnsi="Times New Roman" w:cs="Times New Roman"/>
          <w:color w:val="000000"/>
          <w:sz w:val="24"/>
          <w:szCs w:val="24"/>
        </w:rPr>
        <w:t>NAESB Third Party Data Privacy Practices Certification Program</w:t>
      </w:r>
      <w:r w:rsidR="00C91FEA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FF1A49">
        <w:rPr>
          <w:rFonts w:ascii="Times New Roman" w:hAnsi="Times New Roman" w:cs="Times New Roman"/>
          <w:color w:val="000000"/>
          <w:sz w:val="24"/>
          <w:szCs w:val="24"/>
        </w:rPr>
        <w:t xml:space="preserve">certifies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88D0654" w14:textId="77777777" w:rsidR="00AD1A32" w:rsidRPr="008D6B1C" w:rsidRDefault="00AD1A32" w:rsidP="00D95650">
      <w:pPr>
        <w:pStyle w:val="ListParagraph"/>
        <w:numPr>
          <w:ilvl w:val="1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</w:t>
      </w:r>
      <w:r w:rsidR="006049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6049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(i) and the indication as noted in Section 2(a)(ii).</w:t>
      </w:r>
    </w:p>
    <w:p w14:paraId="7538889F" w14:textId="77777777"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 xml:space="preserve">NAESB does not warrant or guarantee that the </w:t>
      </w:r>
      <w:r w:rsidR="00C91FEA">
        <w:rPr>
          <w:color w:val="000000"/>
          <w:sz w:val="24"/>
          <w:szCs w:val="24"/>
        </w:rPr>
        <w:t>data privacy practices</w:t>
      </w:r>
      <w:r w:rsidR="009E10CE">
        <w:rPr>
          <w:color w:val="000000"/>
          <w:sz w:val="24"/>
          <w:szCs w:val="24"/>
        </w:rPr>
        <w:t xml:space="preserve"> of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Pr="00AB09AB">
        <w:rPr>
          <w:color w:val="000000"/>
          <w:sz w:val="24"/>
          <w:szCs w:val="24"/>
        </w:rPr>
        <w:t xml:space="preserve"> compl</w:t>
      </w:r>
      <w:r w:rsidR="009E10CE">
        <w:rPr>
          <w:color w:val="000000"/>
          <w:sz w:val="24"/>
          <w:szCs w:val="24"/>
        </w:rPr>
        <w:t>y</w:t>
      </w:r>
      <w:r w:rsidRPr="00AB09AB">
        <w:rPr>
          <w:color w:val="000000"/>
          <w:sz w:val="24"/>
          <w:szCs w:val="24"/>
        </w:rPr>
        <w:t xml:space="preserve"> with the </w:t>
      </w:r>
      <w:r w:rsidR="00097EE3">
        <w:rPr>
          <w:color w:val="000000"/>
          <w:sz w:val="24"/>
          <w:szCs w:val="24"/>
        </w:rPr>
        <w:t>NAESB Third Party Data Privacy Practices Certification Program requirements</w:t>
      </w:r>
      <w:r w:rsidRPr="00AB09AB">
        <w:rPr>
          <w:color w:val="000000"/>
          <w:sz w:val="24"/>
          <w:szCs w:val="24"/>
        </w:rPr>
        <w:t xml:space="preserve">, perform as intended, or comply with representations made by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="00C73115">
        <w:rPr>
          <w:color w:val="000000"/>
          <w:sz w:val="24"/>
          <w:szCs w:val="24"/>
        </w:rPr>
        <w:t>.</w:t>
      </w:r>
    </w:p>
    <w:p w14:paraId="14DE403D" w14:textId="77777777"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 w:rsidRPr="00AB09AB">
        <w:rPr>
          <w:sz w:val="24"/>
          <w:szCs w:val="24"/>
        </w:rPr>
        <w:t xml:space="preserve">The </w:t>
      </w:r>
      <w:r w:rsidR="00C73115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AB09AB">
        <w:rPr>
          <w:sz w:val="24"/>
          <w:szCs w:val="24"/>
        </w:rPr>
        <w:t xml:space="preserve"> is not required to be a member of NAESB, but must possess a current and legal copy of relevant NAESB standards.</w:t>
      </w:r>
    </w:p>
    <w:p w14:paraId="2D531D08" w14:textId="77777777" w:rsidR="00AD1A32" w:rsidRDefault="00C73115" w:rsidP="00D95650">
      <w:pPr>
        <w:spacing w:after="12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holder of the </w:t>
      </w:r>
      <w:r w:rsidR="00762FB0">
        <w:rPr>
          <w:color w:val="000000"/>
          <w:sz w:val="24"/>
          <w:szCs w:val="24"/>
        </w:rPr>
        <w:t>Certificate(s)</w:t>
      </w:r>
      <w:r w:rsidR="00AD1A32" w:rsidRPr="00AB09AB">
        <w:rPr>
          <w:color w:val="000000"/>
          <w:sz w:val="24"/>
          <w:szCs w:val="24"/>
        </w:rPr>
        <w:t xml:space="preserve"> may display </w:t>
      </w:r>
      <w:r w:rsidR="00AD1A32">
        <w:rPr>
          <w:color w:val="000000"/>
          <w:sz w:val="24"/>
          <w:szCs w:val="24"/>
        </w:rPr>
        <w:t xml:space="preserve">the applicable </w:t>
      </w:r>
      <w:r w:rsidR="00AD1A32" w:rsidRPr="00AB09AB">
        <w:rPr>
          <w:color w:val="000000"/>
          <w:sz w:val="24"/>
          <w:szCs w:val="24"/>
        </w:rPr>
        <w:t>valid NAESB Certification Mark</w:t>
      </w:r>
      <w:r w:rsidR="009E10CE">
        <w:rPr>
          <w:color w:val="000000"/>
          <w:sz w:val="24"/>
          <w:szCs w:val="24"/>
        </w:rPr>
        <w:t>, as provided by NAESB</w:t>
      </w:r>
      <w:r w:rsidR="00AD1A32" w:rsidRPr="00AB09AB">
        <w:rPr>
          <w:color w:val="000000"/>
          <w:sz w:val="24"/>
          <w:szCs w:val="24"/>
        </w:rPr>
        <w:t xml:space="preserve"> on its web site or documentation for as long as the </w:t>
      </w:r>
      <w:r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="00AD1A32" w:rsidRPr="00AB09AB">
        <w:rPr>
          <w:color w:val="000000"/>
          <w:sz w:val="24"/>
          <w:szCs w:val="24"/>
        </w:rPr>
        <w:t xml:space="preserve"> remains </w:t>
      </w:r>
      <w:r w:rsidR="00AD1A32">
        <w:rPr>
          <w:color w:val="000000"/>
          <w:sz w:val="24"/>
          <w:szCs w:val="24"/>
        </w:rPr>
        <w:t xml:space="preserve">NAESB </w:t>
      </w:r>
      <w:r w:rsidR="00AD1A32" w:rsidRPr="00AB09AB">
        <w:rPr>
          <w:color w:val="000000"/>
          <w:sz w:val="24"/>
          <w:szCs w:val="24"/>
        </w:rPr>
        <w:t>certified.</w:t>
      </w:r>
    </w:p>
    <w:p w14:paraId="688D9093" w14:textId="77777777" w:rsidR="00AD1A32" w:rsidRPr="00AB09AB" w:rsidRDefault="00AD1A32" w:rsidP="00D95650">
      <w:pPr>
        <w:spacing w:after="120"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After the candidate completes the self-certification steps in Section 1.a and 1.b above </w:t>
      </w:r>
      <w:r w:rsidR="002701E0">
        <w:rPr>
          <w:color w:val="000000"/>
          <w:sz w:val="24"/>
          <w:szCs w:val="24"/>
        </w:rPr>
        <w:t xml:space="preserve">and </w:t>
      </w:r>
      <w:r w:rsidR="002701E0" w:rsidRPr="005247F3">
        <w:rPr>
          <w:color w:val="000000"/>
          <w:sz w:val="24"/>
          <w:szCs w:val="24"/>
        </w:rPr>
        <w:t>achieves</w:t>
      </w:r>
      <w:r w:rsidRPr="005247F3">
        <w:rPr>
          <w:color w:val="000000"/>
          <w:sz w:val="24"/>
          <w:szCs w:val="24"/>
        </w:rPr>
        <w:t xml:space="preserve"> </w:t>
      </w:r>
      <w:r w:rsidR="00C73115">
        <w:rPr>
          <w:color w:val="000000"/>
          <w:sz w:val="24"/>
          <w:szCs w:val="24"/>
        </w:rPr>
        <w:t xml:space="preserve">NAESB certification, NAESB </w:t>
      </w:r>
      <w:r w:rsidR="002E12C7">
        <w:rPr>
          <w:color w:val="000000"/>
          <w:sz w:val="24"/>
          <w:szCs w:val="24"/>
        </w:rPr>
        <w:t xml:space="preserve">will </w:t>
      </w:r>
      <w:r w:rsidR="00C73115">
        <w:rPr>
          <w:color w:val="000000"/>
          <w:sz w:val="24"/>
          <w:szCs w:val="24"/>
        </w:rPr>
        <w:t xml:space="preserve">add the name and contact information of the holder of the </w:t>
      </w:r>
      <w:r w:rsidR="00762FB0">
        <w:rPr>
          <w:color w:val="000000"/>
          <w:sz w:val="24"/>
          <w:szCs w:val="24"/>
        </w:rPr>
        <w:t>Certificate(s)</w:t>
      </w:r>
      <w:r w:rsidR="00C73115">
        <w:rPr>
          <w:color w:val="000000"/>
          <w:sz w:val="24"/>
          <w:szCs w:val="24"/>
        </w:rPr>
        <w:t>, including</w:t>
      </w:r>
      <w:r w:rsidR="00C91FEA">
        <w:rPr>
          <w:color w:val="000000"/>
          <w:sz w:val="24"/>
          <w:szCs w:val="24"/>
        </w:rPr>
        <w:t xml:space="preserve"> </w:t>
      </w:r>
      <w:r w:rsidR="00604970">
        <w:rPr>
          <w:color w:val="000000"/>
          <w:sz w:val="24"/>
          <w:szCs w:val="24"/>
        </w:rPr>
        <w:t>the candidate’s Certification Practice Statement</w:t>
      </w:r>
      <w:r w:rsidR="00C73115">
        <w:rPr>
          <w:color w:val="000000"/>
          <w:sz w:val="24"/>
          <w:szCs w:val="24"/>
        </w:rPr>
        <w:t xml:space="preserve">, to the </w:t>
      </w:r>
      <w:r w:rsidR="00C73115">
        <w:rPr>
          <w:color w:val="000000"/>
          <w:sz w:val="24"/>
          <w:szCs w:val="24"/>
        </w:rPr>
        <w:lastRenderedPageBreak/>
        <w:t>NAESB web site</w:t>
      </w:r>
      <w:r w:rsidRPr="005247F3">
        <w:rPr>
          <w:color w:val="000000"/>
          <w:sz w:val="24"/>
          <w:szCs w:val="24"/>
        </w:rPr>
        <w:t xml:space="preserve">.  The </w:t>
      </w:r>
      <w:r w:rsidR="00C73115">
        <w:rPr>
          <w:color w:val="000000"/>
          <w:sz w:val="24"/>
          <w:szCs w:val="24"/>
        </w:rPr>
        <w:t xml:space="preserve">holder of the </w:t>
      </w:r>
      <w:r w:rsidR="00762FB0">
        <w:rPr>
          <w:color w:val="000000"/>
          <w:sz w:val="24"/>
          <w:szCs w:val="24"/>
        </w:rPr>
        <w:t>Certificate(s)</w:t>
      </w:r>
      <w:r w:rsidRPr="005247F3">
        <w:rPr>
          <w:color w:val="000000"/>
          <w:sz w:val="24"/>
          <w:szCs w:val="24"/>
        </w:rPr>
        <w:t xml:space="preserve"> will immediately be authorized to display the NAESB certification mark and will be authorized to claim compliance with </w:t>
      </w:r>
      <w:r w:rsidRPr="00063216">
        <w:rPr>
          <w:color w:val="000000"/>
          <w:sz w:val="24"/>
          <w:szCs w:val="24"/>
        </w:rPr>
        <w:t xml:space="preserve">the NAESB </w:t>
      </w:r>
      <w:r w:rsidR="00097EE3">
        <w:rPr>
          <w:color w:val="000000"/>
          <w:sz w:val="24"/>
          <w:szCs w:val="24"/>
        </w:rPr>
        <w:t>Third Party Data Privacy Practices Certification Program</w:t>
      </w:r>
      <w:r w:rsidR="00B152B6">
        <w:rPr>
          <w:color w:val="000000"/>
          <w:sz w:val="24"/>
          <w:szCs w:val="24"/>
        </w:rPr>
        <w:t xml:space="preserve"> with respect to</w:t>
      </w:r>
      <w:r w:rsidR="00B152B6" w:rsidRPr="00B152B6">
        <w:rPr>
          <w:color w:val="000000"/>
          <w:sz w:val="24"/>
          <w:szCs w:val="24"/>
        </w:rPr>
        <w:t xml:space="preserve"> </w:t>
      </w:r>
      <w:r w:rsidR="00B152B6">
        <w:rPr>
          <w:color w:val="000000"/>
          <w:sz w:val="24"/>
          <w:szCs w:val="24"/>
        </w:rPr>
        <w:t>the certified products and services</w:t>
      </w:r>
      <w:r w:rsidRPr="00063216">
        <w:rPr>
          <w:color w:val="000000"/>
          <w:sz w:val="24"/>
          <w:szCs w:val="24"/>
        </w:rPr>
        <w:t>.</w:t>
      </w:r>
    </w:p>
    <w:p w14:paraId="19F03AFC" w14:textId="77777777" w:rsidR="00AD1A32" w:rsidRPr="001D3ECD" w:rsidRDefault="00AD1A32" w:rsidP="00D95650">
      <w:pPr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14:paraId="30139862" w14:textId="77777777" w:rsidR="00AD1A32" w:rsidRPr="0092190E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ertification, the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 must submit </w:t>
      </w:r>
      <w:r w:rsidR="001D2924">
        <w:rPr>
          <w:rFonts w:ascii="Times New Roman" w:hAnsi="Times New Roman" w:cs="Times New Roman"/>
          <w:color w:val="000000"/>
          <w:sz w:val="24"/>
          <w:szCs w:val="24"/>
        </w:rPr>
        <w:t>bi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annually to NAESB:</w:t>
      </w:r>
    </w:p>
    <w:p w14:paraId="7AC9C256" w14:textId="77777777" w:rsidR="001D2924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an attestation, such as an audit management letter by a Qualified Auditor, that the </w:t>
      </w:r>
      <w:r w:rsidR="001D2924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is compliant in all material respects with </w:t>
      </w:r>
      <w:r w:rsidR="000D0F8E">
        <w:rPr>
          <w:sz w:val="24"/>
          <w:szCs w:val="24"/>
        </w:rPr>
        <w:t xml:space="preserve">the </w:t>
      </w:r>
      <w:r w:rsidR="00507423">
        <w:rPr>
          <w:sz w:val="24"/>
          <w:szCs w:val="24"/>
        </w:rPr>
        <w:t xml:space="preserve">current version of </w:t>
      </w:r>
      <w:r w:rsidR="00FF1A49">
        <w:rPr>
          <w:color w:val="000000"/>
          <w:sz w:val="24"/>
          <w:szCs w:val="24"/>
        </w:rPr>
        <w:t>the certification requirements</w:t>
      </w:r>
      <w:r>
        <w:rPr>
          <w:sz w:val="24"/>
          <w:szCs w:val="24"/>
        </w:rPr>
        <w:t xml:space="preserve"> as specified in Section 5 for the applicable </w:t>
      </w:r>
      <w:r w:rsidR="001D2924">
        <w:rPr>
          <w:color w:val="000000"/>
          <w:sz w:val="24"/>
          <w:szCs w:val="24"/>
        </w:rPr>
        <w:t xml:space="preserve">services or </w:t>
      </w:r>
      <w:r w:rsidR="000D0F8E">
        <w:rPr>
          <w:color w:val="000000"/>
          <w:sz w:val="24"/>
          <w:szCs w:val="24"/>
        </w:rPr>
        <w:t>products, and</w:t>
      </w:r>
    </w:p>
    <w:p w14:paraId="29315C2C" w14:textId="77777777" w:rsidR="00AD1A32" w:rsidRPr="0092190E" w:rsidRDefault="00AD1A32" w:rsidP="00D95650">
      <w:pPr>
        <w:tabs>
          <w:tab w:val="left" w:pos="1800"/>
        </w:tabs>
        <w:spacing w:after="120" w:line="360" w:lineRule="auto"/>
        <w:ind w:left="1800" w:hanging="360"/>
        <w:jc w:val="both"/>
        <w:rPr>
          <w:sz w:val="24"/>
          <w:szCs w:val="24"/>
        </w:rPr>
      </w:pPr>
      <w:r w:rsidRPr="00D57695">
        <w:rPr>
          <w:sz w:val="24"/>
          <w:szCs w:val="24"/>
        </w:rPr>
        <w:t>ii.</w:t>
      </w:r>
      <w:r w:rsidRPr="00D57695">
        <w:rPr>
          <w:sz w:val="24"/>
          <w:szCs w:val="24"/>
        </w:rPr>
        <w:tab/>
        <w:t xml:space="preserve">an indication of whether the </w:t>
      </w:r>
      <w:r w:rsidR="001D2924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D57695">
        <w:rPr>
          <w:sz w:val="24"/>
          <w:szCs w:val="24"/>
        </w:rPr>
        <w:t xml:space="preserve"> has received</w:t>
      </w:r>
      <w:r w:rsidR="001D2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unqualified audit </w:t>
      </w:r>
      <w:r w:rsidRPr="0092190E">
        <w:rPr>
          <w:sz w:val="24"/>
          <w:szCs w:val="24"/>
        </w:rPr>
        <w:t xml:space="preserve">from </w:t>
      </w:r>
      <w:r w:rsidR="001D2924">
        <w:rPr>
          <w:sz w:val="24"/>
          <w:szCs w:val="24"/>
        </w:rPr>
        <w:t>third party auditor</w:t>
      </w:r>
      <w:r w:rsidR="000D0F8E">
        <w:rPr>
          <w:sz w:val="24"/>
          <w:szCs w:val="24"/>
        </w:rPr>
        <w:t>.</w:t>
      </w:r>
    </w:p>
    <w:p w14:paraId="65A9D26F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</w:t>
      </w:r>
      <w:r w:rsidR="00E64E51">
        <w:rPr>
          <w:rFonts w:ascii="Times New Roman" w:hAnsi="Times New Roman" w:cs="Times New Roman"/>
          <w:sz w:val="24"/>
          <w:szCs w:val="24"/>
        </w:rPr>
        <w:t>audit</w:t>
      </w:r>
      <w:r w:rsidRPr="001D2924">
        <w:rPr>
          <w:rFonts w:ascii="Times New Roman" w:hAnsi="Times New Roman" w:cs="Times New Roman"/>
          <w:sz w:val="24"/>
          <w:szCs w:val="24"/>
        </w:rPr>
        <w:t xml:space="preserve"> in 2(a)(i) </w:t>
      </w:r>
      <w:r w:rsidR="00B152B6">
        <w:rPr>
          <w:rFonts w:ascii="Times New Roman" w:hAnsi="Times New Roman" w:cs="Times New Roman"/>
          <w:sz w:val="24"/>
          <w:szCs w:val="24"/>
        </w:rPr>
        <w:t xml:space="preserve">and 2(a)(ii) </w:t>
      </w:r>
      <w:r w:rsidRPr="001D2924">
        <w:rPr>
          <w:rFonts w:ascii="Times New Roman" w:hAnsi="Times New Roman" w:cs="Times New Roman"/>
          <w:sz w:val="24"/>
          <w:szCs w:val="24"/>
        </w:rPr>
        <w:t xml:space="preserve">must be performed by an independent, unaffiliated </w:t>
      </w:r>
      <w:r w:rsidR="001D2924" w:rsidRPr="001D2924">
        <w:rPr>
          <w:rFonts w:ascii="Times New Roman" w:hAnsi="Times New Roman" w:cs="Times New Roman"/>
          <w:sz w:val="24"/>
          <w:szCs w:val="24"/>
        </w:rPr>
        <w:t>third</w:t>
      </w:r>
      <w:r w:rsidRPr="001D2924">
        <w:rPr>
          <w:rFonts w:ascii="Times New Roman" w:hAnsi="Times New Roman" w:cs="Times New Roman"/>
          <w:sz w:val="24"/>
          <w:szCs w:val="24"/>
        </w:rPr>
        <w:t xml:space="preserve"> party auditor (“Qualified Auditor”)</w:t>
      </w:r>
      <w:r w:rsidR="000D0F8E">
        <w:rPr>
          <w:rFonts w:ascii="Times New Roman" w:hAnsi="Times New Roman" w:cs="Times New Roman"/>
          <w:sz w:val="24"/>
          <w:szCs w:val="24"/>
        </w:rPr>
        <w:t>.</w:t>
      </w:r>
      <w:r w:rsidRPr="001D29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ACCFB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above information will be provided to NAESB contemporaneously with the </w:t>
      </w:r>
      <w:r w:rsidR="00B152B6">
        <w:rPr>
          <w:rFonts w:ascii="Times New Roman" w:hAnsi="Times New Roman" w:cs="Times New Roman"/>
          <w:sz w:val="24"/>
          <w:szCs w:val="24"/>
        </w:rPr>
        <w:t>h</w:t>
      </w:r>
      <w:r w:rsidR="00614413">
        <w:rPr>
          <w:rFonts w:ascii="Times New Roman" w:hAnsi="Times New Roman" w:cs="Times New Roman"/>
          <w:sz w:val="24"/>
          <w:szCs w:val="24"/>
        </w:rPr>
        <w:t>older</w:t>
      </w:r>
      <w:r w:rsidR="002E12C7"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="001D2924" w:rsidRPr="001D2924">
        <w:rPr>
          <w:rFonts w:ascii="Times New Roman" w:hAnsi="Times New Roman" w:cs="Times New Roman"/>
          <w:sz w:val="24"/>
          <w:szCs w:val="24"/>
        </w:rPr>
        <w:t xml:space="preserve">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making the report available to other organizations.</w:t>
      </w:r>
    </w:p>
    <w:p w14:paraId="36969F29" w14:textId="77777777" w:rsidR="00AD1A32" w:rsidRPr="001D2924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24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 w:rsidRP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1D2924">
        <w:rPr>
          <w:rFonts w:ascii="Times New Roman" w:hAnsi="Times New Roman" w:cs="Times New Roman"/>
          <w:sz w:val="24"/>
          <w:szCs w:val="24"/>
        </w:rPr>
        <w:t xml:space="preserve"> may incorporate the NAESB </w:t>
      </w:r>
      <w:r w:rsidR="00481EC7">
        <w:rPr>
          <w:rFonts w:ascii="Times New Roman" w:hAnsi="Times New Roman" w:cs="Times New Roman"/>
          <w:color w:val="000000"/>
          <w:sz w:val="24"/>
          <w:szCs w:val="24"/>
        </w:rPr>
        <w:t>Specification</w:t>
      </w:r>
      <w:r w:rsidR="001D2924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7809C0">
        <w:rPr>
          <w:rFonts w:ascii="Times New Roman" w:hAnsi="Times New Roman" w:cs="Times New Roman"/>
          <w:color w:val="000000"/>
          <w:sz w:val="24"/>
          <w:szCs w:val="24"/>
        </w:rPr>
        <w:t xml:space="preserve">Data Privacy </w:t>
      </w:r>
      <w:r w:rsidR="00E64E51">
        <w:rPr>
          <w:rFonts w:ascii="Times New Roman" w:hAnsi="Times New Roman" w:cs="Times New Roman"/>
          <w:color w:val="000000"/>
          <w:sz w:val="24"/>
          <w:szCs w:val="24"/>
        </w:rPr>
        <w:t>Governing Third Party Access</w:t>
      </w:r>
      <w:r w:rsidRPr="001D2924">
        <w:rPr>
          <w:rFonts w:ascii="Times New Roman" w:hAnsi="Times New Roman" w:cs="Times New Roman"/>
          <w:sz w:val="24"/>
          <w:szCs w:val="24"/>
        </w:rPr>
        <w:t xml:space="preserve"> </w:t>
      </w:r>
      <w:r w:rsidRPr="00546191">
        <w:rPr>
          <w:rFonts w:ascii="Times New Roman" w:hAnsi="Times New Roman" w:cs="Times New Roman"/>
          <w:sz w:val="24"/>
          <w:szCs w:val="24"/>
        </w:rPr>
        <w:t xml:space="preserve">and </w:t>
      </w:r>
      <w:r w:rsidR="00FF1A49">
        <w:rPr>
          <w:rFonts w:ascii="Times New Roman" w:hAnsi="Times New Roman" w:cs="Times New Roman"/>
          <w:sz w:val="24"/>
          <w:szCs w:val="24"/>
        </w:rPr>
        <w:t xml:space="preserve">NAESB REQ Model Business Practices </w:t>
      </w:r>
      <w:r w:rsidR="007809C0">
        <w:rPr>
          <w:rFonts w:ascii="Times New Roman" w:hAnsi="Times New Roman" w:cs="Times New Roman"/>
          <w:color w:val="000000"/>
          <w:sz w:val="24"/>
          <w:szCs w:val="24"/>
        </w:rPr>
        <w:t>REQ.22</w:t>
      </w:r>
      <w:r w:rsidR="005E35E9" w:rsidRPr="005461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924">
        <w:rPr>
          <w:rFonts w:ascii="Times New Roman" w:hAnsi="Times New Roman" w:cs="Times New Roman"/>
          <w:sz w:val="24"/>
          <w:szCs w:val="24"/>
        </w:rPr>
        <w:t>requirements into the audit processes it utilizes to perform related audits of its ongoing business.</w:t>
      </w:r>
    </w:p>
    <w:p w14:paraId="4B64C9E6" w14:textId="77777777" w:rsidR="00AD1A32" w:rsidRPr="00097EE3" w:rsidRDefault="00AD1A32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EE3">
        <w:rPr>
          <w:rFonts w:ascii="Times New Roman" w:hAnsi="Times New Roman" w:cs="Times New Roman"/>
          <w:sz w:val="24"/>
          <w:szCs w:val="24"/>
        </w:rPr>
        <w:t>No auditing of the subscribers</w:t>
      </w:r>
      <w:r w:rsidR="001D2924" w:rsidRPr="00097EE3">
        <w:rPr>
          <w:rFonts w:ascii="Times New Roman" w:hAnsi="Times New Roman" w:cs="Times New Roman"/>
          <w:sz w:val="24"/>
          <w:szCs w:val="24"/>
        </w:rPr>
        <w:t xml:space="preserve"> to the services or purchasers of the products</w:t>
      </w:r>
      <w:r w:rsidRPr="00097EE3">
        <w:rPr>
          <w:rFonts w:ascii="Times New Roman" w:hAnsi="Times New Roman" w:cs="Times New Roman"/>
          <w:sz w:val="24"/>
          <w:szCs w:val="24"/>
        </w:rPr>
        <w:t xml:space="preserve"> is necessary.</w:t>
      </w:r>
    </w:p>
    <w:p w14:paraId="74A26CDF" w14:textId="77777777" w:rsidR="00AD1A32" w:rsidRDefault="001D2924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="00AD1A32" w:rsidRPr="001D2924">
        <w:rPr>
          <w:rFonts w:ascii="Times New Roman" w:hAnsi="Times New Roman" w:cs="Times New Roman"/>
          <w:sz w:val="24"/>
          <w:szCs w:val="24"/>
        </w:rPr>
        <w:t xml:space="preserve"> must be recertified by NAESB if there is a purchase, sale or merger of </w:t>
      </w:r>
      <w:r>
        <w:rPr>
          <w:rFonts w:ascii="Times New Roman" w:hAnsi="Times New Roman" w:cs="Times New Roman"/>
          <w:sz w:val="24"/>
          <w:szCs w:val="24"/>
        </w:rPr>
        <w:t xml:space="preserve">said holder </w:t>
      </w:r>
      <w:r w:rsidR="00AD1A32" w:rsidRPr="00C509E6">
        <w:rPr>
          <w:rFonts w:ascii="Times New Roman" w:hAnsi="Times New Roman" w:cs="Times New Roman"/>
          <w:sz w:val="24"/>
          <w:szCs w:val="24"/>
        </w:rPr>
        <w:t>by/with another entity.</w:t>
      </w:r>
    </w:p>
    <w:p w14:paraId="16378B92" w14:textId="77777777" w:rsidR="00592ECF" w:rsidRPr="00C509E6" w:rsidRDefault="00592ECF" w:rsidP="00D95650">
      <w:pPr>
        <w:pStyle w:val="ListParagraph"/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Upon publication of </w:t>
      </w:r>
      <w:r w:rsidR="00CD091E">
        <w:rPr>
          <w:rFonts w:ascii="Times New Roman" w:hAnsi="Times New Roman" w:cs="Times New Roman"/>
          <w:sz w:val="24"/>
          <w:szCs w:val="24"/>
        </w:rPr>
        <w:t xml:space="preserve">a revision to </w:t>
      </w:r>
      <w:r w:rsidR="00CD091E" w:rsidRPr="001D2924">
        <w:rPr>
          <w:rFonts w:ascii="Times New Roman" w:hAnsi="Times New Roman" w:cs="Times New Roman"/>
          <w:sz w:val="24"/>
          <w:szCs w:val="24"/>
        </w:rPr>
        <w:t xml:space="preserve">the NAESB </w:t>
      </w:r>
      <w:r w:rsidR="00481EC7">
        <w:rPr>
          <w:rFonts w:ascii="Times New Roman" w:hAnsi="Times New Roman" w:cs="Times New Roman"/>
          <w:color w:val="000000"/>
          <w:sz w:val="24"/>
          <w:szCs w:val="24"/>
        </w:rPr>
        <w:t>Specification</w:t>
      </w:r>
      <w:r w:rsidR="00CD091E" w:rsidRPr="001D2924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E64E51">
        <w:rPr>
          <w:rFonts w:ascii="Times New Roman" w:hAnsi="Times New Roman" w:cs="Times New Roman"/>
          <w:color w:val="000000"/>
          <w:sz w:val="24"/>
          <w:szCs w:val="24"/>
        </w:rPr>
        <w:t xml:space="preserve">Data Privacy Governing Third Party Access </w:t>
      </w:r>
      <w:r w:rsidR="007809C0">
        <w:rPr>
          <w:rFonts w:ascii="Times New Roman" w:hAnsi="Times New Roman" w:cs="Times New Roman"/>
          <w:color w:val="000000"/>
          <w:sz w:val="24"/>
          <w:szCs w:val="24"/>
        </w:rPr>
        <w:t xml:space="preserve">or the 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>NAESB REQ Model Business Practice</w:t>
      </w:r>
      <w:r w:rsidR="00FF1A4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D0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9C0">
        <w:rPr>
          <w:rFonts w:ascii="Times New Roman" w:hAnsi="Times New Roman" w:cs="Times New Roman"/>
          <w:color w:val="000000"/>
          <w:sz w:val="24"/>
          <w:szCs w:val="24"/>
        </w:rPr>
        <w:t>REQ.22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 xml:space="preserve">a holder of a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 xml:space="preserve"> must resubmit documenta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tion required under section 2(</w:t>
      </w:r>
      <w:r w:rsidR="005074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144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B0739">
        <w:rPr>
          <w:rFonts w:ascii="Times New Roman" w:hAnsi="Times New Roman" w:cs="Times New Roman"/>
          <w:color w:val="000000"/>
          <w:sz w:val="24"/>
          <w:szCs w:val="24"/>
        </w:rPr>
        <w:t xml:space="preserve"> to be certified for the new version.</w:t>
      </w:r>
    </w:p>
    <w:p w14:paraId="6BF20A85" w14:textId="77777777" w:rsidR="00AD1A32" w:rsidRPr="001D3ECD" w:rsidRDefault="00AD1A32" w:rsidP="00D95650">
      <w:pPr>
        <w:keepNext/>
        <w:spacing w:before="360" w:after="120" w:line="360" w:lineRule="auto"/>
        <w:jc w:val="both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14:paraId="3F8A9025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NAESB may re</w:t>
      </w:r>
      <w:r w:rsidR="00507423">
        <w:rPr>
          <w:sz w:val="24"/>
          <w:szCs w:val="24"/>
        </w:rPr>
        <w:t>voke</w:t>
      </w:r>
      <w:r w:rsidRPr="001D3ECD">
        <w:rPr>
          <w:sz w:val="24"/>
          <w:szCs w:val="24"/>
        </w:rPr>
        <w:t xml:space="preserve"> </w:t>
      </w:r>
      <w:r w:rsidR="001D2924">
        <w:rPr>
          <w:sz w:val="24"/>
          <w:szCs w:val="24"/>
        </w:rPr>
        <w:t>the Ce</w:t>
      </w:r>
      <w:r w:rsidR="00910BBF">
        <w:rPr>
          <w:sz w:val="24"/>
          <w:szCs w:val="24"/>
        </w:rPr>
        <w:t>r</w:t>
      </w:r>
      <w:r w:rsidR="001D2924">
        <w:rPr>
          <w:sz w:val="24"/>
          <w:szCs w:val="24"/>
        </w:rPr>
        <w:t>tificate</w:t>
      </w:r>
      <w:r w:rsidR="00614413">
        <w:rPr>
          <w:sz w:val="24"/>
          <w:szCs w:val="24"/>
        </w:rPr>
        <w:t>(s)</w:t>
      </w:r>
      <w:r w:rsidRPr="001D3ECD">
        <w:rPr>
          <w:sz w:val="24"/>
          <w:szCs w:val="24"/>
        </w:rPr>
        <w:t xml:space="preserve"> for cause at any time by providing 30 days’ no</w:t>
      </w:r>
      <w:r>
        <w:rPr>
          <w:sz w:val="24"/>
          <w:szCs w:val="24"/>
        </w:rPr>
        <w:t xml:space="preserve">tice in writing to the </w:t>
      </w:r>
      <w:r w:rsidR="001D2924">
        <w:rPr>
          <w:sz w:val="24"/>
          <w:szCs w:val="24"/>
        </w:rPr>
        <w:t xml:space="preserve">holder of the </w:t>
      </w:r>
      <w:r w:rsidR="00614413">
        <w:rPr>
          <w:sz w:val="24"/>
          <w:szCs w:val="24"/>
        </w:rPr>
        <w:t>C</w:t>
      </w:r>
      <w:r w:rsidR="001D2924">
        <w:rPr>
          <w:sz w:val="24"/>
          <w:szCs w:val="24"/>
        </w:rPr>
        <w:t>ertificate</w:t>
      </w:r>
      <w:r w:rsidR="00614413">
        <w:rPr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r w:rsidR="001D2924">
        <w:rPr>
          <w:sz w:val="24"/>
          <w:szCs w:val="24"/>
        </w:rPr>
        <w:t xml:space="preserve">Holders of </w:t>
      </w:r>
      <w:r w:rsidR="00762FB0">
        <w:rPr>
          <w:sz w:val="24"/>
          <w:szCs w:val="24"/>
        </w:rPr>
        <w:t>Certificate(s)</w:t>
      </w:r>
      <w:r w:rsidR="001D2924">
        <w:rPr>
          <w:sz w:val="24"/>
          <w:szCs w:val="24"/>
        </w:rPr>
        <w:t xml:space="preserve">s </w:t>
      </w:r>
      <w:r w:rsidRPr="001D3ECD">
        <w:rPr>
          <w:sz w:val="24"/>
          <w:szCs w:val="24"/>
        </w:rPr>
        <w:t xml:space="preserve">that receive </w:t>
      </w:r>
      <w:r w:rsidR="00507423">
        <w:rPr>
          <w:sz w:val="24"/>
          <w:szCs w:val="24"/>
        </w:rPr>
        <w:t>revocation</w:t>
      </w:r>
      <w:r w:rsidR="00507423" w:rsidRPr="001D3ECD">
        <w:rPr>
          <w:sz w:val="24"/>
          <w:szCs w:val="24"/>
        </w:rPr>
        <w:t xml:space="preserve"> </w:t>
      </w:r>
      <w:r w:rsidRPr="001D3ECD">
        <w:rPr>
          <w:sz w:val="24"/>
          <w:szCs w:val="24"/>
        </w:rPr>
        <w:t>notice</w:t>
      </w:r>
      <w:r w:rsidR="001D2924">
        <w:rPr>
          <w:sz w:val="24"/>
          <w:szCs w:val="24"/>
        </w:rPr>
        <w:t>s</w:t>
      </w:r>
      <w:r w:rsidRPr="001D3ECD">
        <w:rPr>
          <w:sz w:val="24"/>
          <w:szCs w:val="24"/>
        </w:rPr>
        <w:t xml:space="preserve"> from NAESB are required to notify all </w:t>
      </w:r>
      <w:r w:rsidR="001D2924">
        <w:rPr>
          <w:sz w:val="24"/>
          <w:szCs w:val="24"/>
        </w:rPr>
        <w:t xml:space="preserve">purchasers of the products or subscribers to the services within 5 days </w:t>
      </w:r>
      <w:r w:rsidRPr="001D3ECD">
        <w:rPr>
          <w:sz w:val="24"/>
          <w:szCs w:val="24"/>
        </w:rPr>
        <w:t xml:space="preserve">that their </w:t>
      </w:r>
      <w:r>
        <w:rPr>
          <w:sz w:val="24"/>
          <w:szCs w:val="24"/>
        </w:rPr>
        <w:t xml:space="preserve">NAESB Certification </w:t>
      </w:r>
      <w:r w:rsidRPr="001D3ECD">
        <w:rPr>
          <w:sz w:val="24"/>
          <w:szCs w:val="24"/>
        </w:rPr>
        <w:t>has been re</w:t>
      </w:r>
      <w:r w:rsidR="00507423">
        <w:rPr>
          <w:sz w:val="24"/>
          <w:szCs w:val="24"/>
        </w:rPr>
        <w:t>vok</w:t>
      </w:r>
      <w:r w:rsidRPr="001D3ECD">
        <w:rPr>
          <w:sz w:val="24"/>
          <w:szCs w:val="24"/>
        </w:rPr>
        <w:t xml:space="preserve">ed and their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ertificate</w:t>
      </w:r>
      <w:r w:rsidR="00614413">
        <w:rPr>
          <w:sz w:val="24"/>
          <w:szCs w:val="24"/>
        </w:rPr>
        <w:t>(</w:t>
      </w:r>
      <w:r w:rsidRPr="001D3ECD">
        <w:rPr>
          <w:sz w:val="24"/>
          <w:szCs w:val="24"/>
        </w:rPr>
        <w:t>s</w:t>
      </w:r>
      <w:r w:rsidR="00614413">
        <w:rPr>
          <w:sz w:val="24"/>
          <w:szCs w:val="24"/>
        </w:rPr>
        <w:t>)</w:t>
      </w:r>
      <w:r w:rsidRPr="001D3ECD">
        <w:rPr>
          <w:sz w:val="24"/>
          <w:szCs w:val="24"/>
        </w:rPr>
        <w:t xml:space="preserve"> will no longer be valid</w:t>
      </w:r>
      <w:r w:rsidR="00614413">
        <w:rPr>
          <w:sz w:val="24"/>
          <w:szCs w:val="24"/>
        </w:rPr>
        <w:t>, and</w:t>
      </w:r>
    </w:p>
    <w:p w14:paraId="41C8B0C9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762FB0">
        <w:rPr>
          <w:sz w:val="24"/>
          <w:szCs w:val="24"/>
        </w:rPr>
        <w:t>Examples of cause for revocation include</w:t>
      </w:r>
      <w:r w:rsidR="009E10CE">
        <w:rPr>
          <w:sz w:val="24"/>
          <w:szCs w:val="24"/>
        </w:rPr>
        <w:t xml:space="preserve">, </w:t>
      </w:r>
      <w:r w:rsidR="00300E49">
        <w:rPr>
          <w:sz w:val="24"/>
          <w:szCs w:val="24"/>
        </w:rPr>
        <w:t>but are not limited to</w:t>
      </w:r>
      <w:r w:rsidRPr="001D3ECD">
        <w:rPr>
          <w:sz w:val="24"/>
          <w:szCs w:val="24"/>
        </w:rPr>
        <w:t>:</w:t>
      </w:r>
    </w:p>
    <w:p w14:paraId="4B32E496" w14:textId="77777777" w:rsidR="00AD1A32" w:rsidRDefault="00AD1A32" w:rsidP="00D95650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</w:t>
      </w:r>
      <w:r w:rsid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C509E6">
        <w:rPr>
          <w:rFonts w:ascii="Times New Roman" w:hAnsi="Times New Roman" w:cs="Times New Roman"/>
          <w:sz w:val="24"/>
          <w:szCs w:val="24"/>
        </w:rPr>
        <w:t xml:space="preserve"> fails to submit to NAESB, in a timely manner, the submissions of Section 2(a). </w:t>
      </w:r>
    </w:p>
    <w:p w14:paraId="7A7838F6" w14:textId="77777777" w:rsidR="00AD1A32" w:rsidRPr="00C509E6" w:rsidRDefault="00AD1A32" w:rsidP="00893108">
      <w:pPr>
        <w:pStyle w:val="ListParagraph"/>
        <w:numPr>
          <w:ilvl w:val="2"/>
          <w:numId w:val="2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E6">
        <w:rPr>
          <w:rFonts w:ascii="Times New Roman" w:hAnsi="Times New Roman" w:cs="Times New Roman"/>
          <w:sz w:val="24"/>
          <w:szCs w:val="24"/>
        </w:rPr>
        <w:t xml:space="preserve">The submissions of Section 2(a) indicate that the </w:t>
      </w:r>
      <w:r w:rsidR="001D2924">
        <w:rPr>
          <w:rFonts w:ascii="Times New Roman" w:hAnsi="Times New Roman" w:cs="Times New Roman"/>
          <w:sz w:val="24"/>
          <w:szCs w:val="24"/>
        </w:rPr>
        <w:t xml:space="preserve">holder of the </w:t>
      </w:r>
      <w:r w:rsidR="00762FB0">
        <w:rPr>
          <w:rFonts w:ascii="Times New Roman" w:hAnsi="Times New Roman" w:cs="Times New Roman"/>
          <w:sz w:val="24"/>
          <w:szCs w:val="24"/>
        </w:rPr>
        <w:t>Certificate(s)</w:t>
      </w:r>
      <w:r w:rsidRPr="00C509E6">
        <w:rPr>
          <w:rFonts w:ascii="Times New Roman" w:hAnsi="Times New Roman" w:cs="Times New Roman"/>
          <w:sz w:val="24"/>
          <w:szCs w:val="24"/>
        </w:rPr>
        <w:t xml:space="preserve"> is no longer in compliance with the </w:t>
      </w:r>
      <w:r w:rsidR="00097EE3">
        <w:rPr>
          <w:rFonts w:ascii="Times New Roman" w:hAnsi="Times New Roman" w:cs="Times New Roman"/>
          <w:sz w:val="24"/>
          <w:szCs w:val="24"/>
        </w:rPr>
        <w:t>requirements for the NAESB Third Party Data Privacy Practices Certification Program as specified in Section 5.</w:t>
      </w:r>
    </w:p>
    <w:p w14:paraId="712E39D6" w14:textId="77777777" w:rsidR="00AD1A32" w:rsidRPr="001D3ECD" w:rsidRDefault="00AD1A32" w:rsidP="00D9565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Notification Requirements</w:t>
      </w:r>
    </w:p>
    <w:p w14:paraId="156DCC58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</w:t>
      </w:r>
      <w:r w:rsidR="00910BBF">
        <w:rPr>
          <w:sz w:val="24"/>
          <w:szCs w:val="24"/>
        </w:rPr>
        <w:t xml:space="preserve"> or </w:t>
      </w:r>
      <w:r w:rsidR="007809C0">
        <w:rPr>
          <w:sz w:val="24"/>
          <w:szCs w:val="24"/>
        </w:rPr>
        <w:t>customers</w:t>
      </w:r>
      <w:r w:rsidRPr="001D3ECD">
        <w:rPr>
          <w:sz w:val="24"/>
          <w:szCs w:val="24"/>
        </w:rPr>
        <w:t>, as specified by the applicable jurisdictional agency’s notification requirements</w:t>
      </w:r>
      <w:r w:rsidR="007809C0">
        <w:rPr>
          <w:sz w:val="24"/>
          <w:szCs w:val="24"/>
        </w:rPr>
        <w:t>,</w:t>
      </w:r>
      <w:r w:rsidRPr="001D3ECD">
        <w:rPr>
          <w:sz w:val="24"/>
          <w:szCs w:val="24"/>
        </w:rPr>
        <w:t xml:space="preserve"> upon </w:t>
      </w:r>
      <w:r w:rsidR="00910BBF">
        <w:rPr>
          <w:sz w:val="24"/>
          <w:szCs w:val="24"/>
        </w:rPr>
        <w:t xml:space="preserve">becoming aware that the </w:t>
      </w:r>
      <w:r w:rsidR="00FF1A49">
        <w:rPr>
          <w:sz w:val="24"/>
          <w:szCs w:val="24"/>
        </w:rPr>
        <w:t xml:space="preserve">compliance requirements for certification </w:t>
      </w:r>
      <w:r w:rsidR="00910BBF">
        <w:rPr>
          <w:sz w:val="24"/>
          <w:szCs w:val="24"/>
        </w:rPr>
        <w:t xml:space="preserve">outlined in </w:t>
      </w:r>
      <w:r w:rsidR="00FF1A49">
        <w:rPr>
          <w:sz w:val="24"/>
          <w:szCs w:val="24"/>
        </w:rPr>
        <w:t xml:space="preserve">Section 5 of this document </w:t>
      </w:r>
      <w:r w:rsidR="00910BBF">
        <w:rPr>
          <w:sz w:val="24"/>
          <w:szCs w:val="24"/>
        </w:rPr>
        <w:t>are no longer being met</w:t>
      </w:r>
      <w:r w:rsidRPr="001D3ECD">
        <w:rPr>
          <w:sz w:val="24"/>
          <w:szCs w:val="24"/>
        </w:rPr>
        <w:t xml:space="preserve">.  If there are no notification requirements from an applicable jurisdictional entity, the notification should take place </w:t>
      </w:r>
      <w:r>
        <w:rPr>
          <w:sz w:val="24"/>
          <w:szCs w:val="24"/>
        </w:rPr>
        <w:t>by the close of the next 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</w:t>
      </w:r>
    </w:p>
    <w:p w14:paraId="3044FA5A" w14:textId="77777777" w:rsidR="00AD1A32" w:rsidRPr="001D3ECD" w:rsidRDefault="00AD1A32" w:rsidP="00D95650">
      <w:pPr>
        <w:spacing w:after="120" w:line="360" w:lineRule="auto"/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</w:t>
      </w:r>
      <w:r w:rsidR="00910BBF">
        <w:rPr>
          <w:sz w:val="24"/>
          <w:szCs w:val="24"/>
        </w:rPr>
        <w:t xml:space="preserve">holder of the </w:t>
      </w:r>
      <w:r w:rsidR="00762FB0">
        <w:rPr>
          <w:sz w:val="24"/>
          <w:szCs w:val="24"/>
        </w:rPr>
        <w:t>Certificate(s)</w:t>
      </w:r>
      <w:r w:rsidRPr="001D3ECD">
        <w:rPr>
          <w:sz w:val="24"/>
          <w:szCs w:val="24"/>
        </w:rPr>
        <w:t xml:space="preserve"> agrees to notify NAESB and its subscribers</w:t>
      </w:r>
      <w:r w:rsidR="00910BBF">
        <w:rPr>
          <w:sz w:val="24"/>
          <w:szCs w:val="24"/>
        </w:rPr>
        <w:t xml:space="preserve"> or purchasers</w:t>
      </w:r>
      <w:r w:rsidRPr="001D3ECD">
        <w:rPr>
          <w:sz w:val="24"/>
          <w:szCs w:val="24"/>
        </w:rPr>
        <w:t xml:space="preserve"> a minimum of 90 days in advance of any plans to </w:t>
      </w:r>
      <w:r w:rsidR="00910BBF">
        <w:rPr>
          <w:sz w:val="24"/>
          <w:szCs w:val="24"/>
        </w:rPr>
        <w:t xml:space="preserve">no longer be considered certified by NAESB for </w:t>
      </w:r>
      <w:r w:rsidR="007809C0">
        <w:rPr>
          <w:sz w:val="24"/>
          <w:szCs w:val="24"/>
        </w:rPr>
        <w:t>its third party data privacy practices</w:t>
      </w:r>
      <w:r>
        <w:rPr>
          <w:sz w:val="24"/>
          <w:szCs w:val="24"/>
        </w:rPr>
        <w:t>.</w:t>
      </w:r>
    </w:p>
    <w:p w14:paraId="614512E1" w14:textId="77777777" w:rsidR="00AD1A32" w:rsidRDefault="00AD1A32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Compliance Requirements</w:t>
      </w:r>
    </w:p>
    <w:p w14:paraId="31F226D1" w14:textId="77777777" w:rsidR="00AD1A32" w:rsidRDefault="00AD1A32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 complying with the requirements</w:t>
      </w:r>
      <w:r w:rsidR="00097EE3">
        <w:rPr>
          <w:rFonts w:ascii="Times New Roman" w:hAnsi="Times New Roman" w:cs="Times New Roman"/>
          <w:color w:val="000000"/>
          <w:sz w:val="24"/>
          <w:szCs w:val="24"/>
        </w:rPr>
        <w:t xml:space="preserve"> for certification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the holder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must comply with the </w:t>
      </w:r>
      <w:r w:rsidR="00FF1A49">
        <w:rPr>
          <w:rFonts w:ascii="Times New Roman" w:hAnsi="Times New Roman" w:cs="Times New Roman"/>
          <w:color w:val="000000"/>
          <w:sz w:val="24"/>
          <w:szCs w:val="24"/>
        </w:rPr>
        <w:t xml:space="preserve">specific 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provisions of the NAESB </w:t>
      </w:r>
      <w:r w:rsidR="007809C0">
        <w:rPr>
          <w:rFonts w:ascii="Times New Roman" w:hAnsi="Times New Roman" w:cs="Times New Roman"/>
          <w:color w:val="000000"/>
          <w:sz w:val="24"/>
          <w:szCs w:val="24"/>
        </w:rPr>
        <w:t>REQ Model Business Practices</w:t>
      </w:r>
      <w:r w:rsidRPr="00524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EE3">
        <w:rPr>
          <w:rFonts w:ascii="Times New Roman" w:hAnsi="Times New Roman" w:cs="Times New Roman"/>
          <w:color w:val="000000"/>
          <w:sz w:val="24"/>
          <w:szCs w:val="24"/>
        </w:rPr>
        <w:t>REQ.22 Third Party Access t</w:t>
      </w:r>
      <w:r w:rsidR="00FF1A49">
        <w:rPr>
          <w:rFonts w:ascii="Times New Roman" w:hAnsi="Times New Roman" w:cs="Times New Roman"/>
          <w:color w:val="000000"/>
          <w:sz w:val="24"/>
          <w:szCs w:val="24"/>
        </w:rPr>
        <w:t>o Smart Meter-based Information</w:t>
      </w:r>
      <w:r w:rsidR="007809C0">
        <w:rPr>
          <w:rFonts w:ascii="Times New Roman" w:hAnsi="Times New Roman" w:cs="Times New Roman"/>
          <w:color w:val="000000"/>
          <w:sz w:val="24"/>
          <w:szCs w:val="24"/>
        </w:rPr>
        <w:t xml:space="preserve"> applicable to third party business practices</w:t>
      </w:r>
      <w:r w:rsidR="000D0F8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NAESB </w:t>
      </w:r>
      <w:r w:rsidR="00481EC7">
        <w:rPr>
          <w:rFonts w:ascii="Times New Roman" w:hAnsi="Times New Roman" w:cs="Times New Roman"/>
          <w:color w:val="000000"/>
          <w:sz w:val="24"/>
          <w:szCs w:val="24"/>
        </w:rPr>
        <w:t>Specification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E64E51">
        <w:rPr>
          <w:rFonts w:ascii="Times New Roman" w:hAnsi="Times New Roman" w:cs="Times New Roman"/>
          <w:color w:val="000000"/>
          <w:sz w:val="24"/>
          <w:szCs w:val="24"/>
        </w:rPr>
        <w:t>Data Privacy Governing Third Party Access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, and conform to this NAESB Certification Program to be considered </w:t>
      </w:r>
      <w:r w:rsidR="00910BBF">
        <w:rPr>
          <w:rFonts w:ascii="Times New Roman" w:hAnsi="Times New Roman" w:cs="Times New Roman"/>
          <w:color w:val="000000"/>
          <w:sz w:val="24"/>
          <w:szCs w:val="24"/>
        </w:rPr>
        <w:t>certified by NAESB.</w:t>
      </w:r>
      <w:r w:rsidRPr="00910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C7FB0A" w14:textId="77777777" w:rsidR="00D95650" w:rsidRDefault="00D95650" w:rsidP="00D95650">
      <w:pPr>
        <w:pStyle w:val="ListParagraph"/>
        <w:spacing w:before="360"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Pursuit of the </w:t>
      </w:r>
      <w:r w:rsidR="00762FB0">
        <w:rPr>
          <w:rFonts w:ascii="Times New Roman" w:hAnsi="Times New Roman" w:cs="Times New Roman"/>
          <w:color w:val="000000"/>
          <w:sz w:val="24"/>
          <w:szCs w:val="24"/>
        </w:rPr>
        <w:t>Certificate(s)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481EC7">
        <w:rPr>
          <w:rFonts w:ascii="Times New Roman" w:hAnsi="Times New Roman" w:cs="Times New Roman"/>
          <w:color w:val="000000"/>
          <w:sz w:val="24"/>
          <w:szCs w:val="24"/>
        </w:rPr>
        <w:t>third party data privacy practices</w:t>
      </w:r>
    </w:p>
    <w:p w14:paraId="5FF683AD" w14:textId="77777777" w:rsidR="00D95650" w:rsidRPr="00D95650" w:rsidRDefault="00D95650" w:rsidP="00D95650">
      <w:pPr>
        <w:pStyle w:val="ListParagraph"/>
        <w:spacing w:after="120" w:line="36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5650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650">
        <w:rPr>
          <w:rFonts w:ascii="Times New Roman" w:hAnsi="Times New Roman" w:cs="Times New Roman"/>
          <w:sz w:val="24"/>
          <w:szCs w:val="24"/>
        </w:rPr>
        <w:t xml:space="preserve">NAESB considers its process for certification of </w:t>
      </w:r>
      <w:r w:rsidR="00481EC7">
        <w:rPr>
          <w:rFonts w:ascii="Times New Roman" w:hAnsi="Times New Roman" w:cs="Times New Roman"/>
          <w:sz w:val="24"/>
          <w:szCs w:val="24"/>
        </w:rPr>
        <w:t>third party data privacy practices</w:t>
      </w:r>
      <w:r w:rsidRPr="00D95650">
        <w:rPr>
          <w:rFonts w:ascii="Times New Roman" w:hAnsi="Times New Roman" w:cs="Times New Roman"/>
          <w:sz w:val="24"/>
          <w:szCs w:val="24"/>
        </w:rPr>
        <w:t xml:space="preserve"> to be completely voluntary</w:t>
      </w:r>
      <w:r w:rsidRPr="00D956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D95650" w:rsidRPr="00D95650" w:rsidSect="007359AB">
      <w:headerReference w:type="default" r:id="rId8"/>
      <w:footerReference w:type="default" r:id="rId9"/>
      <w:headerReference w:type="first" r:id="rId10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39F9B" w14:textId="77777777" w:rsidR="003572D1" w:rsidRDefault="003572D1">
      <w:r>
        <w:separator/>
      </w:r>
    </w:p>
  </w:endnote>
  <w:endnote w:type="continuationSeparator" w:id="0">
    <w:p w14:paraId="7DF55B5A" w14:textId="77777777" w:rsidR="003572D1" w:rsidRDefault="0035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53BA4" w14:textId="77777777" w:rsidR="00C91FEA" w:rsidRDefault="00CD091E" w:rsidP="00711F1A">
    <w:pPr>
      <w:pStyle w:val="Footer"/>
      <w:pBdr>
        <w:top w:val="single" w:sz="4" w:space="1" w:color="auto"/>
      </w:pBdr>
      <w:jc w:val="right"/>
    </w:pPr>
    <w:r>
      <w:t xml:space="preserve">NAESB </w:t>
    </w:r>
    <w:r w:rsidR="00C91FEA">
      <w:t xml:space="preserve">Third Party Data Privacy Practices </w:t>
    </w:r>
    <w:r>
      <w:t xml:space="preserve">Certification </w:t>
    </w:r>
    <w:r w:rsidR="002932F7">
      <w:t xml:space="preserve">Process </w:t>
    </w:r>
  </w:p>
  <w:p w14:paraId="3DCDC245" w14:textId="77777777" w:rsidR="00C91FEA" w:rsidRDefault="002932F7" w:rsidP="00711F1A">
    <w:pPr>
      <w:pStyle w:val="Footer"/>
      <w:pBdr>
        <w:top w:val="single" w:sz="4" w:space="1" w:color="auto"/>
      </w:pBdr>
      <w:jc w:val="right"/>
    </w:pPr>
    <w:r>
      <w:t>Board</w:t>
    </w:r>
    <w:r w:rsidR="00CD091E">
      <w:t xml:space="preserve"> Certification Committee</w:t>
    </w:r>
    <w:r w:rsidR="00E64E51">
      <w:t xml:space="preserve"> </w:t>
    </w:r>
    <w:r w:rsidR="00C91FEA">
      <w:t xml:space="preserve">– </w:t>
    </w:r>
    <w:r w:rsidR="00CB6316">
      <w:t>August 25</w:t>
    </w:r>
    <w:r w:rsidR="00C91FEA">
      <w:t>, 2014</w:t>
    </w:r>
    <w:r w:rsidR="00CD091E">
      <w:t xml:space="preserve"> </w:t>
    </w:r>
  </w:p>
  <w:p w14:paraId="19A293AE" w14:textId="77777777" w:rsidR="00CD091E" w:rsidRPr="000F3375" w:rsidRDefault="00CD091E" w:rsidP="00711F1A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631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667E0" w14:textId="77777777" w:rsidR="003572D1" w:rsidRDefault="003572D1">
      <w:r>
        <w:separator/>
      </w:r>
    </w:p>
  </w:footnote>
  <w:footnote w:type="continuationSeparator" w:id="0">
    <w:p w14:paraId="04A68446" w14:textId="77777777" w:rsidR="003572D1" w:rsidRDefault="0035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6B156" w14:textId="77777777" w:rsidR="00CD091E" w:rsidRDefault="00CD09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76ED6E2C" wp14:editId="0DA88AAB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3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DDF12" w14:textId="77777777" w:rsidR="00CD091E" w:rsidRDefault="00CD09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14:paraId="2473A389" w14:textId="77777777" w:rsidR="00CD091E" w:rsidRPr="000F3375" w:rsidRDefault="00CD09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14:paraId="03558B20" w14:textId="643FD3C1" w:rsidR="00CD091E" w:rsidRPr="000F3375" w:rsidRDefault="002B159D" w:rsidP="000F3375">
    <w:pPr>
      <w:pStyle w:val="Header"/>
      <w:jc w:val="right"/>
    </w:pPr>
    <w:r>
      <w:t>1415 Louisiana, Suite 3460</w:t>
    </w:r>
    <w:r w:rsidR="00CD091E" w:rsidRPr="000F3375">
      <w:t>, Houston, Texas 77002</w:t>
    </w:r>
  </w:p>
  <w:p w14:paraId="03C701A0" w14:textId="77777777" w:rsidR="00CD091E" w:rsidRPr="000F3375" w:rsidRDefault="00CD091E" w:rsidP="000F3375">
    <w:pPr>
      <w:pStyle w:val="Header"/>
      <w:jc w:val="right"/>
    </w:pPr>
    <w:r w:rsidRPr="000F3375">
      <w:t>Phone:  (713) 356-0060, Fax:  (713) 356-0067, E-mail: naesb@naesb.org</w:t>
    </w:r>
  </w:p>
  <w:p w14:paraId="0496170B" w14:textId="77777777" w:rsidR="00CD091E" w:rsidRPr="000F3375" w:rsidRDefault="00CD09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DCAED" w14:textId="77777777" w:rsidR="00CD091E" w:rsidRDefault="00CD091E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5DC7F31" wp14:editId="47082FB3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EB347" w14:textId="77777777" w:rsidR="00CD091E" w:rsidRDefault="00CD091E" w:rsidP="00063216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14:paraId="0B2061B8" w14:textId="77777777" w:rsidR="00CD091E" w:rsidRPr="000F3375" w:rsidRDefault="00CD091E" w:rsidP="00063216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14:paraId="745188C9" w14:textId="5241A60B" w:rsidR="00CD091E" w:rsidRPr="000F3375" w:rsidRDefault="002B159D" w:rsidP="00063216">
    <w:pPr>
      <w:pStyle w:val="Header"/>
      <w:jc w:val="right"/>
    </w:pPr>
    <w:r>
      <w:t>1415 Louisiana, Suite 3460</w:t>
    </w:r>
    <w:r w:rsidR="00CD091E" w:rsidRPr="000F3375">
      <w:t>, Houston, Texas 77002</w:t>
    </w:r>
  </w:p>
  <w:p w14:paraId="76F98904" w14:textId="77777777" w:rsidR="00CD091E" w:rsidRPr="000F3375" w:rsidRDefault="00CD091E" w:rsidP="00063216">
    <w:pPr>
      <w:pStyle w:val="Header"/>
      <w:jc w:val="right"/>
    </w:pPr>
    <w:r w:rsidRPr="000F3375">
      <w:t>Phone:  (713) 356-0060, Fax:  (713) 356-0067, E-mail: naesb@naesb.org</w:t>
    </w:r>
  </w:p>
  <w:p w14:paraId="5E0A6459" w14:textId="77777777" w:rsidR="00CD091E" w:rsidRPr="000F3375" w:rsidRDefault="00CD091E" w:rsidP="00063216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  <w:p w14:paraId="4FB89AF3" w14:textId="77777777" w:rsidR="00CD091E" w:rsidRPr="00063216" w:rsidRDefault="00CD0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C93F87"/>
    <w:multiLevelType w:val="hybridMultilevel"/>
    <w:tmpl w:val="B2A05C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3E9"/>
    <w:multiLevelType w:val="hybridMultilevel"/>
    <w:tmpl w:val="1B82C79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CE544B"/>
    <w:multiLevelType w:val="hybridMultilevel"/>
    <w:tmpl w:val="11044C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7" w15:restartNumberingAfterBreak="0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8" w15:restartNumberingAfterBreak="0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 w15:restartNumberingAfterBreak="0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3" w15:restartNumberingAfterBreak="0">
    <w:nsid w:val="2A681BB3"/>
    <w:multiLevelType w:val="hybridMultilevel"/>
    <w:tmpl w:val="C388D6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5" w15:restartNumberingAfterBreak="0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6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8" w15:restartNumberingAfterBreak="0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9" w15:restartNumberingAfterBreak="0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30" w15:restartNumberingAfterBreak="0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1" w15:restartNumberingAfterBreak="0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5"/>
  </w:num>
  <w:num w:numId="4">
    <w:abstractNumId w:val="2"/>
  </w:num>
  <w:num w:numId="5">
    <w:abstractNumId w:val="11"/>
  </w:num>
  <w:num w:numId="6">
    <w:abstractNumId w:val="30"/>
  </w:num>
  <w:num w:numId="7">
    <w:abstractNumId w:val="14"/>
  </w:num>
  <w:num w:numId="8">
    <w:abstractNumId w:val="7"/>
  </w:num>
  <w:num w:numId="9">
    <w:abstractNumId w:val="19"/>
  </w:num>
  <w:num w:numId="10">
    <w:abstractNumId w:val="17"/>
  </w:num>
  <w:num w:numId="11">
    <w:abstractNumId w:val="15"/>
  </w:num>
  <w:num w:numId="12">
    <w:abstractNumId w:val="6"/>
  </w:num>
  <w:num w:numId="13">
    <w:abstractNumId w:val="29"/>
  </w:num>
  <w:num w:numId="14">
    <w:abstractNumId w:val="26"/>
  </w:num>
  <w:num w:numId="15">
    <w:abstractNumId w:val="23"/>
  </w:num>
  <w:num w:numId="16">
    <w:abstractNumId w:val="12"/>
  </w:num>
  <w:num w:numId="17">
    <w:abstractNumId w:val="10"/>
  </w:num>
  <w:num w:numId="18">
    <w:abstractNumId w:val="16"/>
  </w:num>
  <w:num w:numId="19">
    <w:abstractNumId w:val="21"/>
  </w:num>
  <w:num w:numId="20">
    <w:abstractNumId w:val="31"/>
  </w:num>
  <w:num w:numId="21">
    <w:abstractNumId w:val="18"/>
  </w:num>
  <w:num w:numId="22">
    <w:abstractNumId w:val="28"/>
  </w:num>
  <w:num w:numId="23">
    <w:abstractNumId w:val="22"/>
  </w:num>
  <w:num w:numId="24">
    <w:abstractNumId w:val="9"/>
  </w:num>
  <w:num w:numId="25">
    <w:abstractNumId w:val="32"/>
  </w:num>
  <w:num w:numId="2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4"/>
  </w:num>
  <w:num w:numId="30">
    <w:abstractNumId w:val="20"/>
  </w:num>
  <w:num w:numId="31">
    <w:abstractNumId w:val="3"/>
  </w:num>
  <w:num w:numId="32">
    <w:abstractNumId w:val="4"/>
  </w:num>
  <w:num w:numId="33">
    <w:abstractNumId w:val="13"/>
  </w:num>
  <w:num w:numId="34">
    <w:abstractNumId w:val="1"/>
  </w:num>
  <w:num w:numId="3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6694"/>
    <w:rsid w:val="00017A64"/>
    <w:rsid w:val="00020810"/>
    <w:rsid w:val="00021FDA"/>
    <w:rsid w:val="00022CF4"/>
    <w:rsid w:val="000262EF"/>
    <w:rsid w:val="0003243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216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97EE3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0F8E"/>
    <w:rsid w:val="000D4218"/>
    <w:rsid w:val="000D56B2"/>
    <w:rsid w:val="000D7307"/>
    <w:rsid w:val="000E695E"/>
    <w:rsid w:val="000F0712"/>
    <w:rsid w:val="000F137F"/>
    <w:rsid w:val="000F1FD4"/>
    <w:rsid w:val="000F2850"/>
    <w:rsid w:val="000F3375"/>
    <w:rsid w:val="000F410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1D39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4F98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2924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57C"/>
    <w:rsid w:val="001E283F"/>
    <w:rsid w:val="001E28BC"/>
    <w:rsid w:val="001E4106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6F14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27D"/>
    <w:rsid w:val="00255EAE"/>
    <w:rsid w:val="00257FE2"/>
    <w:rsid w:val="00261289"/>
    <w:rsid w:val="00262AAA"/>
    <w:rsid w:val="00262B3C"/>
    <w:rsid w:val="00262BF9"/>
    <w:rsid w:val="00262EC2"/>
    <w:rsid w:val="00265943"/>
    <w:rsid w:val="00265AFD"/>
    <w:rsid w:val="00267C68"/>
    <w:rsid w:val="002701E0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32F7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656F"/>
    <w:rsid w:val="002A7953"/>
    <w:rsid w:val="002B1530"/>
    <w:rsid w:val="002B159D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12C7"/>
    <w:rsid w:val="002E2D1C"/>
    <w:rsid w:val="002E3658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0E4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1855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572D1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420"/>
    <w:rsid w:val="003A0DA7"/>
    <w:rsid w:val="003A0F97"/>
    <w:rsid w:val="003A370C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05C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33DC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17F8E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1EC7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47A2"/>
    <w:rsid w:val="004D5221"/>
    <w:rsid w:val="004D7FF6"/>
    <w:rsid w:val="004E042F"/>
    <w:rsid w:val="004E1726"/>
    <w:rsid w:val="004E2EF3"/>
    <w:rsid w:val="004E3BBE"/>
    <w:rsid w:val="004E43FC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07423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7F3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191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2ECF"/>
    <w:rsid w:val="005950C2"/>
    <w:rsid w:val="00597078"/>
    <w:rsid w:val="00597774"/>
    <w:rsid w:val="005A1BF7"/>
    <w:rsid w:val="005A2BCE"/>
    <w:rsid w:val="005A349C"/>
    <w:rsid w:val="005A7235"/>
    <w:rsid w:val="005B0100"/>
    <w:rsid w:val="005B0739"/>
    <w:rsid w:val="005B793A"/>
    <w:rsid w:val="005C1251"/>
    <w:rsid w:val="005C15BC"/>
    <w:rsid w:val="005C2309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1E8F"/>
    <w:rsid w:val="005E2418"/>
    <w:rsid w:val="005E2518"/>
    <w:rsid w:val="005E35E9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4970"/>
    <w:rsid w:val="006059D0"/>
    <w:rsid w:val="00610629"/>
    <w:rsid w:val="0061089E"/>
    <w:rsid w:val="00611AE4"/>
    <w:rsid w:val="00611D7D"/>
    <w:rsid w:val="00612E08"/>
    <w:rsid w:val="00614413"/>
    <w:rsid w:val="006200A8"/>
    <w:rsid w:val="00624ECC"/>
    <w:rsid w:val="00624F0F"/>
    <w:rsid w:val="00626055"/>
    <w:rsid w:val="00626121"/>
    <w:rsid w:val="006261A0"/>
    <w:rsid w:val="00630365"/>
    <w:rsid w:val="006303B9"/>
    <w:rsid w:val="00630BBE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2FF8"/>
    <w:rsid w:val="00655745"/>
    <w:rsid w:val="0066627C"/>
    <w:rsid w:val="0066713F"/>
    <w:rsid w:val="00671F27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A7F0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681F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1F1A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59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2FB0"/>
    <w:rsid w:val="00766116"/>
    <w:rsid w:val="00766842"/>
    <w:rsid w:val="00770211"/>
    <w:rsid w:val="00771E64"/>
    <w:rsid w:val="00772873"/>
    <w:rsid w:val="00773142"/>
    <w:rsid w:val="00774748"/>
    <w:rsid w:val="00776DA3"/>
    <w:rsid w:val="007809C0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5A0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547E"/>
    <w:rsid w:val="008866C2"/>
    <w:rsid w:val="008904D8"/>
    <w:rsid w:val="0089310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2B1E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D77E8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3C8"/>
    <w:rsid w:val="0090764E"/>
    <w:rsid w:val="0091070D"/>
    <w:rsid w:val="00910BBF"/>
    <w:rsid w:val="00913873"/>
    <w:rsid w:val="00915F7B"/>
    <w:rsid w:val="00920193"/>
    <w:rsid w:val="00920961"/>
    <w:rsid w:val="0092190E"/>
    <w:rsid w:val="00921F82"/>
    <w:rsid w:val="00922439"/>
    <w:rsid w:val="00923A84"/>
    <w:rsid w:val="00923C2A"/>
    <w:rsid w:val="009247E7"/>
    <w:rsid w:val="00927648"/>
    <w:rsid w:val="009276F1"/>
    <w:rsid w:val="00927962"/>
    <w:rsid w:val="00932B51"/>
    <w:rsid w:val="009339A1"/>
    <w:rsid w:val="00933A20"/>
    <w:rsid w:val="00936FAC"/>
    <w:rsid w:val="009437EB"/>
    <w:rsid w:val="00944912"/>
    <w:rsid w:val="00944977"/>
    <w:rsid w:val="00944A5A"/>
    <w:rsid w:val="009450BE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07D"/>
    <w:rsid w:val="009676AF"/>
    <w:rsid w:val="00972776"/>
    <w:rsid w:val="009746DE"/>
    <w:rsid w:val="00980195"/>
    <w:rsid w:val="00980B94"/>
    <w:rsid w:val="00980E32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0CE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4BEA"/>
    <w:rsid w:val="00A06B88"/>
    <w:rsid w:val="00A1717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415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1549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6D44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332A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1A32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500"/>
    <w:rsid w:val="00AF3A71"/>
    <w:rsid w:val="00AF3E9E"/>
    <w:rsid w:val="00AF5767"/>
    <w:rsid w:val="00AF698B"/>
    <w:rsid w:val="00AF74D8"/>
    <w:rsid w:val="00B00559"/>
    <w:rsid w:val="00B02B9B"/>
    <w:rsid w:val="00B04D39"/>
    <w:rsid w:val="00B07667"/>
    <w:rsid w:val="00B1037C"/>
    <w:rsid w:val="00B152B6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7DE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A59A3"/>
    <w:rsid w:val="00BB16AA"/>
    <w:rsid w:val="00BB1FF8"/>
    <w:rsid w:val="00BB22E3"/>
    <w:rsid w:val="00BB4A76"/>
    <w:rsid w:val="00BB6404"/>
    <w:rsid w:val="00BB7711"/>
    <w:rsid w:val="00BB78FF"/>
    <w:rsid w:val="00BC0F3B"/>
    <w:rsid w:val="00BC1236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473C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09E6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3115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1FEA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B5B7A"/>
    <w:rsid w:val="00CB6316"/>
    <w:rsid w:val="00CC12C2"/>
    <w:rsid w:val="00CC14D7"/>
    <w:rsid w:val="00CC623C"/>
    <w:rsid w:val="00CD091E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6D3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650"/>
    <w:rsid w:val="00D9597F"/>
    <w:rsid w:val="00D9647F"/>
    <w:rsid w:val="00D97EA9"/>
    <w:rsid w:val="00DA1F51"/>
    <w:rsid w:val="00DA2AAF"/>
    <w:rsid w:val="00DA3625"/>
    <w:rsid w:val="00DA45F9"/>
    <w:rsid w:val="00DA5D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62CE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64E51"/>
    <w:rsid w:val="00E71618"/>
    <w:rsid w:val="00E717F4"/>
    <w:rsid w:val="00E721E4"/>
    <w:rsid w:val="00E732F8"/>
    <w:rsid w:val="00E740C8"/>
    <w:rsid w:val="00E757B0"/>
    <w:rsid w:val="00E75BDE"/>
    <w:rsid w:val="00E76BAB"/>
    <w:rsid w:val="00E81844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3767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0A6"/>
    <w:rsid w:val="00ED4B88"/>
    <w:rsid w:val="00ED50CB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026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6EE2"/>
    <w:rsid w:val="00FA7EF0"/>
    <w:rsid w:val="00FB02F0"/>
    <w:rsid w:val="00FB4F5B"/>
    <w:rsid w:val="00FB52FC"/>
    <w:rsid w:val="00FB537A"/>
    <w:rsid w:val="00FB75B8"/>
    <w:rsid w:val="00FC05B6"/>
    <w:rsid w:val="00FC12D2"/>
    <w:rsid w:val="00FC1B2D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1A49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E298B"/>
  <w15:docId w15:val="{F7DF9215-9980-41CA-B786-273236AE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E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6EE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6E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6E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EE2"/>
    <w:rPr>
      <w:rFonts w:ascii="Calibri" w:hAnsi="Calibri" w:cs="Times New Roman"/>
      <w:b/>
      <w:i/>
      <w:sz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EE2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EE2"/>
    <w:rPr>
      <w:rFonts w:cs="Times New Roman"/>
      <w:sz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A6EE2"/>
    <w:rPr>
      <w:rFonts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6EE2"/>
    <w:rPr>
      <w:rFonts w:cs="Times New Roman"/>
      <w:sz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FA6EE2"/>
    <w:rPr>
      <w:rFonts w:cs="Times New Roman"/>
      <w:sz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FA6EE2"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A6EE2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6EE2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A6EE2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946B0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A6EE2"/>
    <w:rPr>
      <w:rFonts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A6EE2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A6EE2"/>
    <w:rPr>
      <w:rFonts w:cs="Times New Roman"/>
      <w:sz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EE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A6EE2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6EE2"/>
    <w:rPr>
      <w:rFonts w:ascii="Cambria" w:hAnsi="Cambria" w:cs="Times New Roman"/>
      <w:b/>
      <w:kern w:val="28"/>
      <w:sz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EE2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EE2"/>
    <w:rPr>
      <w:rFonts w:cs="Times New Roman"/>
      <w:b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6EE2"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2DEE-214F-4486-9374-79A94973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Sandra M</cp:lastModifiedBy>
  <cp:revision>3</cp:revision>
  <cp:lastPrinted>2008-08-22T17:23:00Z</cp:lastPrinted>
  <dcterms:created xsi:type="dcterms:W3CDTF">2025-02-24T21:00:00Z</dcterms:created>
  <dcterms:modified xsi:type="dcterms:W3CDTF">2025-02-24T21:00:00Z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