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FC" w:rsidRDefault="00A313FC" w:rsidP="007234C4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A313FC" w:rsidRDefault="00A313FC" w:rsidP="007234C4">
      <w:pPr>
        <w:rPr>
          <w:rFonts w:ascii="Arial" w:hAnsi="Arial" w:cs="Arial"/>
          <w:b/>
          <w:bCs/>
          <w:sz w:val="24"/>
          <w:szCs w:val="24"/>
        </w:rPr>
      </w:pPr>
    </w:p>
    <w:p w:rsidR="00A313FC" w:rsidRDefault="00A313FC" w:rsidP="007234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Bonneville Power Administration is seeking comment and clarification to:</w:t>
      </w:r>
    </w:p>
    <w:p w:rsidR="007234C4" w:rsidRDefault="007234C4" w:rsidP="007234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North American Energy Standards Board Wholesale Electric Quadrant Business Business Practice Standards:  Standards and Models Relating To Coordinated Interchange July 31, 2012, Version 003.</w:t>
      </w:r>
    </w:p>
    <w:p w:rsidR="00A313FC" w:rsidRDefault="00A313FC" w:rsidP="007234C4">
      <w:pPr>
        <w:rPr>
          <w:rFonts w:ascii="Arial" w:hAnsi="Arial" w:cs="Arial"/>
          <w:b/>
          <w:bCs/>
          <w:sz w:val="24"/>
          <w:szCs w:val="24"/>
        </w:rPr>
      </w:pPr>
    </w:p>
    <w:p w:rsidR="00A313FC" w:rsidRDefault="00A313FC" w:rsidP="007234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Clarification:</w:t>
      </w:r>
    </w:p>
    <w:p w:rsidR="007234C4" w:rsidRDefault="007234C4" w:rsidP="007234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Bonneville Power Administration is seeking clarification of page 8 of the document referenced above.  The title of the heading reads “coordinated interchange for CBM”. </w:t>
      </w:r>
      <w:r w:rsidR="00A313FC">
        <w:rPr>
          <w:rFonts w:ascii="Arial" w:hAnsi="Arial" w:cs="Arial"/>
          <w:b/>
          <w:bCs/>
          <w:sz w:val="24"/>
          <w:szCs w:val="24"/>
        </w:rPr>
        <w:t xml:space="preserve"> The layout </w:t>
      </w:r>
      <w:r w:rsidR="00D32867">
        <w:rPr>
          <w:rFonts w:ascii="Arial" w:hAnsi="Arial" w:cs="Arial"/>
          <w:b/>
          <w:bCs/>
          <w:sz w:val="24"/>
          <w:szCs w:val="24"/>
        </w:rPr>
        <w:t>of the document reads as though CBM applies to</w:t>
      </w:r>
      <w:r w:rsidR="00A313FC">
        <w:rPr>
          <w:rFonts w:ascii="Arial" w:hAnsi="Arial" w:cs="Arial"/>
          <w:b/>
          <w:bCs/>
          <w:sz w:val="24"/>
          <w:szCs w:val="24"/>
        </w:rPr>
        <w:t xml:space="preserve"> both sections 004-18 and 004-19.  After reviewing the document, we found that CBM does not appear to be covered in section 004-19. Section 004-18 makes reference to CBM many times; we were unable to find any reference to CBM in section 004-19.</w:t>
      </w:r>
    </w:p>
    <w:p w:rsidR="00CD08E4" w:rsidRDefault="00CD08E4" w:rsidP="007234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clarify the 004-19 topic and any associated guidance in the Appendices that may apply.</w:t>
      </w:r>
    </w:p>
    <w:p w:rsidR="00CD08E4" w:rsidRDefault="00CD08E4" w:rsidP="007234C4">
      <w:pPr>
        <w:rPr>
          <w:rFonts w:ascii="Arial" w:hAnsi="Arial" w:cs="Arial"/>
          <w:b/>
          <w:bCs/>
          <w:sz w:val="24"/>
          <w:szCs w:val="24"/>
        </w:rPr>
      </w:pPr>
    </w:p>
    <w:p w:rsidR="007234C4" w:rsidRDefault="007234C4" w:rsidP="007234C4">
      <w:pPr>
        <w:rPr>
          <w:rFonts w:ascii="Arial" w:hAnsi="Arial" w:cs="Arial"/>
          <w:b/>
          <w:bCs/>
          <w:sz w:val="24"/>
          <w:szCs w:val="24"/>
        </w:rPr>
      </w:pPr>
    </w:p>
    <w:p w:rsidR="007234C4" w:rsidRDefault="007234C4" w:rsidP="007234C4">
      <w:pPr>
        <w:rPr>
          <w:rFonts w:ascii="Arial" w:hAnsi="Arial" w:cs="Arial"/>
          <w:b/>
          <w:bCs/>
          <w:sz w:val="24"/>
          <w:szCs w:val="24"/>
        </w:rPr>
      </w:pPr>
    </w:p>
    <w:p w:rsidR="007234C4" w:rsidRDefault="007234C4" w:rsidP="007234C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7234C4" w:rsidRDefault="007234C4" w:rsidP="007234C4"/>
    <w:sectPr w:rsidR="007234C4" w:rsidSect="001974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42" w:rsidRDefault="00952542" w:rsidP="00F33FF2">
      <w:pPr>
        <w:spacing w:after="0" w:line="240" w:lineRule="auto"/>
      </w:pPr>
      <w:r>
        <w:separator/>
      </w:r>
    </w:p>
  </w:endnote>
  <w:endnote w:type="continuationSeparator" w:id="0">
    <w:p w:rsidR="00952542" w:rsidRDefault="00952542" w:rsidP="00F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42" w:rsidRDefault="00952542" w:rsidP="00F33FF2">
      <w:pPr>
        <w:spacing w:after="0" w:line="240" w:lineRule="auto"/>
      </w:pPr>
      <w:r>
        <w:separator/>
      </w:r>
    </w:p>
  </w:footnote>
  <w:footnote w:type="continuationSeparator" w:id="0">
    <w:p w:rsidR="00952542" w:rsidRDefault="00952542" w:rsidP="00F33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84" w:rsidRPr="00A12584" w:rsidRDefault="00A12584" w:rsidP="00A12584">
    <w:pPr>
      <w:jc w:val="center"/>
      <w:rPr>
        <w:rFonts w:ascii="Tahoma" w:eastAsia="Times New Roman" w:hAnsi="Tahoma" w:cs="Tahoma"/>
        <w:b/>
        <w:bCs/>
        <w:sz w:val="36"/>
        <w:szCs w:val="36"/>
      </w:rPr>
    </w:pPr>
    <w:r w:rsidRPr="00A12584">
      <w:rPr>
        <w:rFonts w:ascii="Tahoma" w:eastAsia="Times New Roman" w:hAnsi="Tahoma" w:cs="Tahoma"/>
        <w:b/>
        <w:bCs/>
        <w:sz w:val="36"/>
        <w:szCs w:val="36"/>
      </w:rPr>
      <w:t>C13002</w:t>
    </w:r>
  </w:p>
  <w:p w:rsidR="00F33FF2" w:rsidRDefault="00F33FF2" w:rsidP="00F33FF2">
    <w:pPr>
      <w:rPr>
        <w:rFonts w:ascii="Tahoma" w:eastAsia="Times New Roman" w:hAnsi="Tahoma" w:cs="Tahoma"/>
        <w:sz w:val="20"/>
        <w:szCs w:val="20"/>
      </w:rPr>
    </w:pPr>
    <w:r>
      <w:rPr>
        <w:rFonts w:ascii="Tahoma" w:eastAsia="Times New Roman" w:hAnsi="Tahoma" w:cs="Tahoma"/>
        <w:b/>
        <w:bCs/>
        <w:sz w:val="20"/>
        <w:szCs w:val="20"/>
      </w:rPr>
      <w:t>From:</w:t>
    </w:r>
    <w:r w:rsidR="00A12584">
      <w:rPr>
        <w:rFonts w:ascii="Tahoma" w:eastAsia="Times New Roman" w:hAnsi="Tahoma" w:cs="Tahoma"/>
        <w:sz w:val="20"/>
        <w:szCs w:val="20"/>
      </w:rPr>
      <w:t xml:space="preserve"> </w:t>
    </w:r>
    <w:proofErr w:type="spellStart"/>
    <w:r w:rsidR="00A12584">
      <w:rPr>
        <w:rFonts w:ascii="Tahoma" w:eastAsia="Times New Roman" w:hAnsi="Tahoma" w:cs="Tahoma"/>
        <w:sz w:val="20"/>
        <w:szCs w:val="20"/>
      </w:rPr>
      <w:t>Kelley</w:t>
    </w:r>
    <w:proofErr w:type="gramStart"/>
    <w:r w:rsidR="00A12584">
      <w:rPr>
        <w:rFonts w:ascii="Tahoma" w:eastAsia="Times New Roman" w:hAnsi="Tahoma" w:cs="Tahoma"/>
        <w:sz w:val="20"/>
        <w:szCs w:val="20"/>
      </w:rPr>
      <w:t>,Rod</w:t>
    </w:r>
    <w:proofErr w:type="spellEnd"/>
    <w:proofErr w:type="gramEnd"/>
    <w:r w:rsidR="00A12584">
      <w:rPr>
        <w:rFonts w:ascii="Tahoma" w:eastAsia="Times New Roman" w:hAnsi="Tahoma" w:cs="Tahoma"/>
        <w:sz w:val="20"/>
        <w:szCs w:val="20"/>
      </w:rPr>
      <w:t xml:space="preserve"> (BPA) </w:t>
    </w:r>
    <w:r>
      <w:rPr>
        <w:rFonts w:ascii="Tahoma" w:eastAsia="Times New Roman" w:hAnsi="Tahoma" w:cs="Tahoma"/>
        <w:sz w:val="20"/>
        <w:szCs w:val="20"/>
      </w:rPr>
      <w:br/>
    </w:r>
    <w:r>
      <w:rPr>
        <w:rFonts w:ascii="Tahoma" w:eastAsia="Times New Roman" w:hAnsi="Tahoma" w:cs="Tahoma"/>
        <w:b/>
        <w:bCs/>
        <w:sz w:val="20"/>
        <w:szCs w:val="20"/>
      </w:rPr>
      <w:t>Sent:</w:t>
    </w:r>
    <w:r>
      <w:rPr>
        <w:rFonts w:ascii="Tahoma" w:eastAsia="Times New Roman" w:hAnsi="Tahoma" w:cs="Tahoma"/>
        <w:sz w:val="20"/>
        <w:szCs w:val="20"/>
      </w:rPr>
      <w:t xml:space="preserve"> Tuesday, October 01, 2013 12:12 PM</w:t>
    </w:r>
    <w:r>
      <w:rPr>
        <w:rFonts w:ascii="Tahoma" w:eastAsia="Times New Roman" w:hAnsi="Tahoma" w:cs="Tahoma"/>
        <w:sz w:val="20"/>
        <w:szCs w:val="20"/>
      </w:rPr>
      <w:br/>
    </w:r>
    <w:r>
      <w:rPr>
        <w:rFonts w:ascii="Tahoma" w:eastAsia="Times New Roman" w:hAnsi="Tahoma" w:cs="Tahoma"/>
        <w:b/>
        <w:bCs/>
        <w:sz w:val="20"/>
        <w:szCs w:val="20"/>
      </w:rPr>
      <w:t>To:</w:t>
    </w:r>
    <w:r>
      <w:rPr>
        <w:rFonts w:ascii="Tahoma" w:eastAsia="Times New Roman" w:hAnsi="Tahoma" w:cs="Tahoma"/>
        <w:sz w:val="20"/>
        <w:szCs w:val="20"/>
      </w:rPr>
      <w:t xml:space="preserve"> naesbmail</w:t>
    </w:r>
    <w:r>
      <w:rPr>
        <w:rFonts w:ascii="Tahoma" w:eastAsia="Times New Roman" w:hAnsi="Tahoma" w:cs="Tahoma"/>
        <w:sz w:val="20"/>
        <w:szCs w:val="20"/>
      </w:rPr>
      <w:br/>
    </w:r>
    <w:r>
      <w:rPr>
        <w:rFonts w:ascii="Tahoma" w:eastAsia="Times New Roman" w:hAnsi="Tahoma" w:cs="Tahoma"/>
        <w:b/>
        <w:bCs/>
        <w:sz w:val="20"/>
        <w:szCs w:val="20"/>
      </w:rPr>
      <w:t>Subject:</w:t>
    </w:r>
    <w:r>
      <w:rPr>
        <w:rFonts w:ascii="Tahoma" w:eastAsia="Times New Roman" w:hAnsi="Tahoma" w:cs="Tahoma"/>
        <w:sz w:val="20"/>
        <w:szCs w:val="20"/>
      </w:rPr>
      <w:t xml:space="preserve"> The Bonneville Power Administration is seeking comment and clarification CBM Reference</w:t>
    </w:r>
  </w:p>
  <w:p w:rsidR="00F33FF2" w:rsidRDefault="00F3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C4"/>
    <w:rsid w:val="00197454"/>
    <w:rsid w:val="002476F2"/>
    <w:rsid w:val="003D16C7"/>
    <w:rsid w:val="007234C4"/>
    <w:rsid w:val="00952542"/>
    <w:rsid w:val="00A12584"/>
    <w:rsid w:val="00A313FC"/>
    <w:rsid w:val="00CD08E4"/>
    <w:rsid w:val="00D32867"/>
    <w:rsid w:val="00D700AE"/>
    <w:rsid w:val="00F3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F2"/>
  </w:style>
  <w:style w:type="paragraph" w:styleId="Footer">
    <w:name w:val="footer"/>
    <w:basedOn w:val="Normal"/>
    <w:link w:val="FooterChar"/>
    <w:uiPriority w:val="99"/>
    <w:unhideWhenUsed/>
    <w:rsid w:val="00F3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F2"/>
  </w:style>
  <w:style w:type="paragraph" w:styleId="Footer">
    <w:name w:val="footer"/>
    <w:basedOn w:val="Normal"/>
    <w:link w:val="FooterChar"/>
    <w:uiPriority w:val="99"/>
    <w:unhideWhenUsed/>
    <w:rsid w:val="00F3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 User</dc:creator>
  <cp:lastModifiedBy>NAESB</cp:lastModifiedBy>
  <cp:revision>3</cp:revision>
  <dcterms:created xsi:type="dcterms:W3CDTF">2013-10-16T21:15:00Z</dcterms:created>
  <dcterms:modified xsi:type="dcterms:W3CDTF">2013-10-17T15:14:00Z</dcterms:modified>
</cp:coreProperties>
</file>